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417AC3" w:rsidRPr="00BB7A55" w14:paraId="177CD775" w14:textId="77777777" w:rsidTr="00FD5050">
        <w:tc>
          <w:tcPr>
            <w:tcW w:w="5958" w:type="dxa"/>
          </w:tcPr>
          <w:p w14:paraId="177CD773" w14:textId="77777777" w:rsidR="00417AC3" w:rsidRPr="00BB7A55" w:rsidRDefault="006103A0" w:rsidP="006103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A55">
              <w:rPr>
                <w:rFonts w:asciiTheme="minorHAnsi" w:hAnsiTheme="minorHAnsi" w:cstheme="minorHAnsi"/>
                <w:b/>
                <w:sz w:val="22"/>
                <w:szCs w:val="22"/>
              </w:rPr>
              <w:t>GEOGRAPHY</w:t>
            </w:r>
            <w:r w:rsidR="00C3390F" w:rsidRPr="00BB7A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A</w:t>
            </w:r>
            <w:r w:rsidR="00C941A2" w:rsidRPr="00BB7A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SSOCIATE OF </w:t>
            </w:r>
            <w:r w:rsidR="008E6003" w:rsidRPr="00BB7A55">
              <w:rPr>
                <w:rFonts w:asciiTheme="minorHAnsi" w:hAnsiTheme="minorHAnsi" w:cstheme="minorHAnsi"/>
                <w:b/>
                <w:sz w:val="22"/>
                <w:szCs w:val="22"/>
              </w:rPr>
              <w:t>SCIENCE</w:t>
            </w:r>
            <w:r w:rsidR="003C6565" w:rsidRPr="00BB7A5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CTE</w:t>
            </w:r>
            <w:r w:rsidR="00C941A2" w:rsidRPr="00BB7A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</w:t>
            </w:r>
            <w:r w:rsidR="008E6003" w:rsidRPr="00BB7A5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417AC3" w:rsidRPr="00BB7A5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618" w:type="dxa"/>
            <w:vAlign w:val="bottom"/>
          </w:tcPr>
          <w:p w14:paraId="177CD774" w14:textId="28AD8FDC" w:rsidR="00417AC3" w:rsidRPr="00BB7A55" w:rsidRDefault="009F761C" w:rsidP="002A7EF3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BB7A55"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="002A7EF3" w:rsidRPr="00BB7A55"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="00417AC3" w:rsidRPr="00BB7A55">
              <w:rPr>
                <w:rFonts w:asciiTheme="minorHAnsi" w:hAnsiTheme="minorHAnsi" w:cstheme="minorHAnsi"/>
                <w:b/>
                <w:szCs w:val="22"/>
              </w:rPr>
              <w:t xml:space="preserve"> credits minimum</w:t>
            </w:r>
          </w:p>
        </w:tc>
      </w:tr>
    </w:tbl>
    <w:p w14:paraId="177CD776" w14:textId="77777777" w:rsidR="008B60D5" w:rsidRPr="00BB7A55" w:rsidRDefault="008B60D5" w:rsidP="00CF5E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18"/>
          <w:szCs w:val="16"/>
        </w:rPr>
      </w:pPr>
    </w:p>
    <w:p w14:paraId="177CD777" w14:textId="77777777" w:rsidR="006103A0" w:rsidRPr="00BB7A55" w:rsidRDefault="006103A0" w:rsidP="006103A0">
      <w:pPr>
        <w:rPr>
          <w:rFonts w:asciiTheme="minorHAnsi" w:hAnsiTheme="minorHAnsi" w:cstheme="minorHAnsi"/>
          <w:b/>
          <w:sz w:val="18"/>
          <w:szCs w:val="18"/>
        </w:rPr>
      </w:pPr>
      <w:r w:rsidRPr="00BB7A55">
        <w:rPr>
          <w:rFonts w:asciiTheme="minorHAnsi" w:hAnsiTheme="minorHAnsi" w:cstheme="minorHAnsi"/>
          <w:b/>
          <w:sz w:val="18"/>
          <w:szCs w:val="18"/>
        </w:rPr>
        <w:t>Division of Natural Science</w:t>
      </w:r>
      <w:r w:rsidR="00F933CB" w:rsidRPr="00BB7A55">
        <w:rPr>
          <w:rFonts w:asciiTheme="minorHAnsi" w:hAnsiTheme="minorHAnsi" w:cstheme="minorHAnsi"/>
          <w:b/>
          <w:sz w:val="18"/>
          <w:szCs w:val="18"/>
        </w:rPr>
        <w:t>s</w:t>
      </w:r>
    </w:p>
    <w:p w14:paraId="177CD778" w14:textId="5F31EE91" w:rsidR="006103A0" w:rsidRPr="00BB7A55" w:rsidRDefault="006103A0" w:rsidP="006103A0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 w:rsidRPr="00BB7A55">
        <w:rPr>
          <w:rFonts w:asciiTheme="minorHAnsi" w:eastAsiaTheme="minorEastAsia" w:hAnsiTheme="minorHAnsi" w:cstheme="minorHAnsi"/>
          <w:b/>
          <w:bCs/>
          <w:sz w:val="18"/>
          <w:szCs w:val="18"/>
        </w:rPr>
        <w:t>T</w:t>
      </w:r>
      <w:r w:rsidR="00082055" w:rsidRPr="00BB7A55">
        <w:rPr>
          <w:rFonts w:asciiTheme="minorHAnsi" w:eastAsiaTheme="minorEastAsia" w:hAnsiTheme="minorHAnsi" w:cstheme="minorHAnsi"/>
          <w:b/>
          <w:bCs/>
          <w:sz w:val="18"/>
          <w:szCs w:val="18"/>
        </w:rPr>
        <w:t>aylorsville Redwood Campus, SI 2</w:t>
      </w:r>
      <w:r w:rsidR="009F761C" w:rsidRPr="00BB7A55">
        <w:rPr>
          <w:rFonts w:asciiTheme="minorHAnsi" w:eastAsiaTheme="minorEastAsia" w:hAnsiTheme="minorHAnsi" w:cstheme="minorHAnsi"/>
          <w:b/>
          <w:bCs/>
          <w:sz w:val="18"/>
          <w:szCs w:val="18"/>
        </w:rPr>
        <w:t>41</w:t>
      </w:r>
    </w:p>
    <w:p w14:paraId="177CD779" w14:textId="77777777" w:rsidR="006103A0" w:rsidRPr="00BB7A55" w:rsidRDefault="006103A0" w:rsidP="006103A0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 w:rsidRPr="00BB7A55">
        <w:rPr>
          <w:rFonts w:asciiTheme="minorHAnsi" w:eastAsiaTheme="minorEastAsia" w:hAnsiTheme="minorHAnsi" w:cstheme="minorHAnsi"/>
          <w:b/>
          <w:bCs/>
          <w:sz w:val="18"/>
          <w:szCs w:val="18"/>
        </w:rPr>
        <w:t>General Information, (801) 957-4073</w:t>
      </w:r>
    </w:p>
    <w:p w14:paraId="177CD77A" w14:textId="7B92B82D" w:rsidR="006103A0" w:rsidRPr="00BB7A55" w:rsidRDefault="006103A0" w:rsidP="006103A0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 w:rsidRPr="00BB7A55">
        <w:rPr>
          <w:rFonts w:asciiTheme="minorHAnsi" w:eastAsiaTheme="minorEastAsia" w:hAnsiTheme="minorHAnsi" w:cstheme="minorHAnsi"/>
          <w:b/>
          <w:bCs/>
          <w:sz w:val="18"/>
          <w:szCs w:val="18"/>
        </w:rPr>
        <w:t xml:space="preserve">Program Information, </w:t>
      </w:r>
      <w:r w:rsidR="00A91CB3" w:rsidRPr="00BB7A55">
        <w:rPr>
          <w:rFonts w:asciiTheme="minorHAnsi" w:eastAsiaTheme="minorEastAsia" w:hAnsiTheme="minorHAnsi" w:cstheme="minorHAnsi"/>
          <w:b/>
          <w:bCs/>
          <w:sz w:val="18"/>
          <w:szCs w:val="18"/>
        </w:rPr>
        <w:t xml:space="preserve">(801) 957-4880 or </w:t>
      </w:r>
      <w:r w:rsidRPr="00BB7A55">
        <w:rPr>
          <w:rFonts w:asciiTheme="minorHAnsi" w:eastAsiaTheme="minorEastAsia" w:hAnsiTheme="minorHAnsi" w:cstheme="minorHAnsi"/>
          <w:b/>
          <w:bCs/>
          <w:sz w:val="18"/>
          <w:szCs w:val="18"/>
        </w:rPr>
        <w:t>(801) 957-4150</w:t>
      </w:r>
    </w:p>
    <w:p w14:paraId="177CD77B" w14:textId="2232FB5F" w:rsidR="006103A0" w:rsidRPr="00BB7A55" w:rsidRDefault="00BB7A55" w:rsidP="006103A0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b/>
          <w:bCs/>
          <w:sz w:val="18"/>
          <w:szCs w:val="18"/>
          <w:u w:val="single"/>
        </w:rPr>
      </w:pPr>
      <w:hyperlink r:id="rId12" w:history="1">
        <w:r w:rsidR="00007C3E" w:rsidRPr="00BB7A55">
          <w:rPr>
            <w:rStyle w:val="Hyperlink"/>
            <w:rFonts w:asciiTheme="minorHAnsi" w:eastAsiaTheme="minorEastAsia" w:hAnsiTheme="minorHAnsi" w:cstheme="minorHAnsi"/>
            <w:b/>
            <w:bCs/>
            <w:color w:val="auto"/>
            <w:sz w:val="18"/>
            <w:szCs w:val="18"/>
          </w:rPr>
          <w:t>www.slcc.edu/geosciences</w:t>
        </w:r>
      </w:hyperlink>
      <w:r w:rsidR="00007C3E" w:rsidRPr="00BB7A55">
        <w:rPr>
          <w:rFonts w:asciiTheme="minorHAnsi" w:eastAsiaTheme="minorEastAsia" w:hAnsiTheme="minorHAnsi" w:cstheme="minorHAnsi"/>
          <w:b/>
          <w:bCs/>
          <w:sz w:val="18"/>
          <w:szCs w:val="18"/>
        </w:rPr>
        <w:t xml:space="preserve"> </w:t>
      </w:r>
    </w:p>
    <w:p w14:paraId="177CD77C" w14:textId="0B9E9044" w:rsidR="006103A0" w:rsidRPr="00BB7A55" w:rsidRDefault="00BB7A55" w:rsidP="006103A0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>
        <w:rPr>
          <w:rFonts w:asciiTheme="minorHAnsi" w:eastAsiaTheme="minorEastAsia" w:hAnsiTheme="minorHAnsi" w:cstheme="minorHAnsi"/>
          <w:b/>
          <w:bCs/>
          <w:sz w:val="18"/>
          <w:szCs w:val="18"/>
        </w:rPr>
        <w:t xml:space="preserve">Academic Advisor: </w:t>
      </w:r>
      <w:hyperlink r:id="rId13" w:history="1">
        <w:r w:rsidR="00FE55B7" w:rsidRPr="00BB7A55">
          <w:rPr>
            <w:rStyle w:val="Hyperlink"/>
            <w:rFonts w:asciiTheme="minorHAnsi" w:eastAsiaTheme="minorHAnsi" w:hAnsiTheme="minorHAnsi" w:cstheme="minorHAnsi"/>
            <w:bCs/>
            <w:color w:val="auto"/>
            <w:sz w:val="18"/>
            <w:szCs w:val="16"/>
          </w:rPr>
          <w:t>http://www.slcc.edu/academicadvising/advisors.aspx</w:t>
        </w:r>
      </w:hyperlink>
    </w:p>
    <w:p w14:paraId="177CD77D" w14:textId="77777777" w:rsidR="00AA1259" w:rsidRPr="00BB7A55" w:rsidRDefault="00AA1259" w:rsidP="00AA1259">
      <w:pPr>
        <w:rPr>
          <w:rFonts w:asciiTheme="minorHAnsi" w:hAnsiTheme="minorHAnsi" w:cstheme="minorHAnsi"/>
          <w:szCs w:val="22"/>
        </w:rPr>
      </w:pPr>
    </w:p>
    <w:p w14:paraId="177CD77E" w14:textId="2008D768" w:rsidR="00D90B9B" w:rsidRPr="00BB7A55" w:rsidRDefault="0013786C" w:rsidP="006103A0">
      <w:pPr>
        <w:pStyle w:val="Courselisting"/>
        <w:rPr>
          <w:sz w:val="18"/>
        </w:rPr>
      </w:pPr>
      <w:r w:rsidRPr="00BB7A55">
        <w:rPr>
          <w:b/>
          <w:sz w:val="18"/>
          <w:u w:val="single"/>
        </w:rPr>
        <w:t xml:space="preserve">Program </w:t>
      </w:r>
      <w:r w:rsidR="00D90B9B" w:rsidRPr="00BB7A55">
        <w:rPr>
          <w:b/>
          <w:sz w:val="18"/>
          <w:u w:val="single"/>
        </w:rPr>
        <w:t>Faculty</w:t>
      </w:r>
      <w:r w:rsidR="00D90B9B" w:rsidRPr="00BB7A55">
        <w:rPr>
          <w:sz w:val="18"/>
        </w:rPr>
        <w:t>:</w:t>
      </w:r>
    </w:p>
    <w:p w14:paraId="177CD77F" w14:textId="7025A6A9" w:rsidR="006103A0" w:rsidRPr="00BB7A55" w:rsidRDefault="00EB7471" w:rsidP="006103A0">
      <w:pPr>
        <w:pStyle w:val="Courselisting"/>
        <w:rPr>
          <w:bCs/>
          <w:sz w:val="18"/>
        </w:rPr>
      </w:pPr>
      <w:r w:rsidRPr="00BB7A55">
        <w:rPr>
          <w:bCs/>
          <w:sz w:val="18"/>
        </w:rPr>
        <w:t>Associate Professor</w:t>
      </w:r>
      <w:r w:rsidR="006103A0" w:rsidRPr="00BB7A55">
        <w:rPr>
          <w:bCs/>
          <w:sz w:val="18"/>
        </w:rPr>
        <w:t xml:space="preserve">: </w:t>
      </w:r>
      <w:r w:rsidR="00007C3E" w:rsidRPr="00BB7A55">
        <w:rPr>
          <w:bCs/>
          <w:sz w:val="18"/>
        </w:rPr>
        <w:t xml:space="preserve">R. Adam </w:t>
      </w:r>
      <w:proofErr w:type="spellStart"/>
      <w:r w:rsidR="00007C3E" w:rsidRPr="00BB7A55">
        <w:rPr>
          <w:bCs/>
          <w:sz w:val="18"/>
        </w:rPr>
        <w:t>Dastrup</w:t>
      </w:r>
      <w:proofErr w:type="spellEnd"/>
    </w:p>
    <w:p w14:paraId="177CD780" w14:textId="31F5868C" w:rsidR="006103A0" w:rsidRPr="00BB7A55" w:rsidRDefault="00EB7471" w:rsidP="006103A0">
      <w:pPr>
        <w:pStyle w:val="Courselisting"/>
        <w:rPr>
          <w:bCs/>
          <w:sz w:val="18"/>
        </w:rPr>
      </w:pPr>
      <w:r w:rsidRPr="00BB7A55">
        <w:rPr>
          <w:bCs/>
          <w:sz w:val="18"/>
        </w:rPr>
        <w:t>Assistant Professor</w:t>
      </w:r>
      <w:r w:rsidR="006103A0" w:rsidRPr="00BB7A55">
        <w:rPr>
          <w:bCs/>
          <w:sz w:val="18"/>
        </w:rPr>
        <w:t xml:space="preserve">: </w:t>
      </w:r>
      <w:r w:rsidRPr="00BB7A55">
        <w:rPr>
          <w:bCs/>
          <w:sz w:val="18"/>
        </w:rPr>
        <w:t xml:space="preserve">Maura </w:t>
      </w:r>
      <w:proofErr w:type="spellStart"/>
      <w:r w:rsidRPr="00BB7A55">
        <w:rPr>
          <w:bCs/>
          <w:sz w:val="18"/>
        </w:rPr>
        <w:t>Hahnenberger</w:t>
      </w:r>
      <w:proofErr w:type="spellEnd"/>
    </w:p>
    <w:p w14:paraId="177CD781" w14:textId="77777777" w:rsidR="00374C24" w:rsidRPr="00BB7A55" w:rsidRDefault="00374C24" w:rsidP="00374C24">
      <w:pPr>
        <w:rPr>
          <w:rFonts w:asciiTheme="minorHAnsi" w:hAnsiTheme="minorHAnsi" w:cstheme="minorHAnsi"/>
          <w:sz w:val="18"/>
          <w:szCs w:val="18"/>
        </w:rPr>
      </w:pPr>
    </w:p>
    <w:p w14:paraId="177CD782" w14:textId="72DD6D64" w:rsidR="006103A0" w:rsidRPr="00BB7A55" w:rsidRDefault="00417AC3" w:rsidP="006103A0">
      <w:pPr>
        <w:rPr>
          <w:rFonts w:asciiTheme="minorHAnsi" w:eastAsiaTheme="minorHAnsi" w:hAnsiTheme="minorHAnsi" w:cstheme="minorHAnsi"/>
          <w:sz w:val="18"/>
        </w:rPr>
      </w:pPr>
      <w:r w:rsidRPr="00BB7A55">
        <w:rPr>
          <w:rFonts w:asciiTheme="minorHAnsi" w:eastAsiaTheme="minorHAnsi" w:hAnsiTheme="minorHAnsi" w:cstheme="minorHAnsi"/>
          <w:b/>
          <w:sz w:val="18"/>
          <w:u w:val="single"/>
        </w:rPr>
        <w:t>Program Description</w:t>
      </w:r>
      <w:r w:rsidRPr="00BB7A55">
        <w:rPr>
          <w:rFonts w:asciiTheme="minorHAnsi" w:eastAsiaTheme="minorHAnsi" w:hAnsiTheme="minorHAnsi" w:cstheme="minorHAnsi"/>
          <w:sz w:val="18"/>
        </w:rPr>
        <w:t xml:space="preserve">: </w:t>
      </w:r>
      <w:r w:rsidR="00007C3E" w:rsidRPr="00BB7A55">
        <w:rPr>
          <w:rFonts w:asciiTheme="minorHAnsi" w:eastAsiaTheme="minorHAnsi" w:hAnsiTheme="minorHAnsi" w:cstheme="minorHAnsi"/>
          <w:sz w:val="18"/>
        </w:rPr>
        <w:t xml:space="preserve">The Geography program </w:t>
      </w:r>
      <w:r w:rsidR="006103A0" w:rsidRPr="00BB7A55">
        <w:rPr>
          <w:rFonts w:asciiTheme="minorHAnsi" w:eastAsiaTheme="minorHAnsi" w:hAnsiTheme="minorHAnsi" w:cstheme="minorHAnsi"/>
          <w:sz w:val="18"/>
        </w:rPr>
        <w:t xml:space="preserve">provides a broad </w:t>
      </w:r>
      <w:r w:rsidR="00007C3E" w:rsidRPr="00BB7A55">
        <w:rPr>
          <w:rFonts w:asciiTheme="minorHAnsi" w:eastAsiaTheme="minorHAnsi" w:hAnsiTheme="minorHAnsi" w:cstheme="minorHAnsi"/>
          <w:sz w:val="18"/>
        </w:rPr>
        <w:t xml:space="preserve">knowledge base </w:t>
      </w:r>
      <w:r w:rsidR="000B5E32" w:rsidRPr="00BB7A55">
        <w:rPr>
          <w:rFonts w:asciiTheme="minorHAnsi" w:eastAsiaTheme="minorHAnsi" w:hAnsiTheme="minorHAnsi" w:cstheme="minorHAnsi"/>
          <w:sz w:val="18"/>
        </w:rPr>
        <w:t>in</w:t>
      </w:r>
      <w:r w:rsidR="00007C3E" w:rsidRPr="00BB7A55">
        <w:rPr>
          <w:rFonts w:asciiTheme="minorHAnsi" w:eastAsiaTheme="minorHAnsi" w:hAnsiTheme="minorHAnsi" w:cstheme="minorHAnsi"/>
          <w:sz w:val="18"/>
        </w:rPr>
        <w:t xml:space="preserve"> physical, cultural, and environmental geography along with technical skill sets in geospatial techno</w:t>
      </w:r>
      <w:r w:rsidR="00097F5E" w:rsidRPr="00BB7A55">
        <w:rPr>
          <w:rFonts w:asciiTheme="minorHAnsi" w:eastAsiaTheme="minorHAnsi" w:hAnsiTheme="minorHAnsi" w:cstheme="minorHAnsi"/>
          <w:sz w:val="18"/>
        </w:rPr>
        <w:t>logy</w:t>
      </w:r>
      <w:r w:rsidR="00007C3E" w:rsidRPr="00BB7A55">
        <w:rPr>
          <w:rFonts w:asciiTheme="minorHAnsi" w:eastAsiaTheme="minorHAnsi" w:hAnsiTheme="minorHAnsi" w:cstheme="minorHAnsi"/>
          <w:sz w:val="18"/>
        </w:rPr>
        <w:t xml:space="preserve">. Students completing the Associate Degree will develop a strong foundation in spatial thinking and analysis using foundational geographical inquiry and scientific methodology. Students will also acquire industry-driven technical skill sets in geographic information systems (GIS), remote sensing, aerial photography, and global positioning systems (GPS). All students successfully completing the </w:t>
      </w:r>
      <w:proofErr w:type="gramStart"/>
      <w:r w:rsidR="00B03F32" w:rsidRPr="00BB7A55">
        <w:rPr>
          <w:rFonts w:asciiTheme="minorHAnsi" w:eastAsiaTheme="minorHAnsi" w:hAnsiTheme="minorHAnsi" w:cstheme="minorHAnsi"/>
          <w:sz w:val="18"/>
        </w:rPr>
        <w:t>Geography</w:t>
      </w:r>
      <w:proofErr w:type="gramEnd"/>
      <w:r w:rsidR="00B03F32" w:rsidRPr="00BB7A55">
        <w:rPr>
          <w:rFonts w:asciiTheme="minorHAnsi" w:eastAsiaTheme="minorHAnsi" w:hAnsiTheme="minorHAnsi" w:cstheme="minorHAnsi"/>
          <w:sz w:val="18"/>
        </w:rPr>
        <w:t xml:space="preserve"> AS degree will receive an industry-focused </w:t>
      </w:r>
      <w:r w:rsidR="00007C3E" w:rsidRPr="00BB7A55">
        <w:rPr>
          <w:rFonts w:asciiTheme="minorHAnsi" w:eastAsiaTheme="minorHAnsi" w:hAnsiTheme="minorHAnsi" w:cstheme="minorHAnsi"/>
          <w:sz w:val="18"/>
        </w:rPr>
        <w:t xml:space="preserve">Geospatial Technology Certificate of Proficiency as part of the associate degree. </w:t>
      </w:r>
      <w:r w:rsidR="00097F5E" w:rsidRPr="00BB7A55">
        <w:rPr>
          <w:rFonts w:asciiTheme="minorHAnsi" w:eastAsiaTheme="minorHAnsi" w:hAnsiTheme="minorHAnsi" w:cstheme="minorHAnsi"/>
          <w:sz w:val="18"/>
        </w:rPr>
        <w:t xml:space="preserve">Students </w:t>
      </w:r>
      <w:r w:rsidR="00DC0853" w:rsidRPr="00BB7A55">
        <w:rPr>
          <w:rFonts w:asciiTheme="minorHAnsi" w:eastAsiaTheme="minorHAnsi" w:hAnsiTheme="minorHAnsi" w:cstheme="minorHAnsi"/>
          <w:sz w:val="18"/>
        </w:rPr>
        <w:t>in the</w:t>
      </w:r>
      <w:r w:rsidR="00097F5E" w:rsidRPr="00BB7A55">
        <w:rPr>
          <w:rFonts w:asciiTheme="minorHAnsi" w:eastAsiaTheme="minorHAnsi" w:hAnsiTheme="minorHAnsi" w:cstheme="minorHAnsi"/>
          <w:sz w:val="18"/>
        </w:rPr>
        <w:t xml:space="preserve"> Geography</w:t>
      </w:r>
      <w:r w:rsidR="00DC0853" w:rsidRPr="00BB7A55">
        <w:rPr>
          <w:rFonts w:asciiTheme="minorHAnsi" w:eastAsiaTheme="minorHAnsi" w:hAnsiTheme="minorHAnsi" w:cstheme="minorHAnsi"/>
          <w:sz w:val="18"/>
        </w:rPr>
        <w:t xml:space="preserve"> program will showcase their knowledge and skill sets in geography and geospatial technology </w:t>
      </w:r>
      <w:r w:rsidR="00097F5E" w:rsidRPr="00BB7A55">
        <w:rPr>
          <w:rFonts w:asciiTheme="minorHAnsi" w:eastAsiaTheme="minorHAnsi" w:hAnsiTheme="minorHAnsi" w:cstheme="minorHAnsi"/>
          <w:sz w:val="18"/>
        </w:rPr>
        <w:t xml:space="preserve">through the creation of an academic portfolio. </w:t>
      </w:r>
    </w:p>
    <w:p w14:paraId="177CD783" w14:textId="77777777" w:rsidR="00C3390F" w:rsidRPr="00BB7A55" w:rsidRDefault="00C3390F" w:rsidP="00C3390F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177CD784" w14:textId="06D67086" w:rsidR="008C1A99" w:rsidRPr="00BB7A55" w:rsidRDefault="008C1A99" w:rsidP="008C1A99">
      <w:pPr>
        <w:rPr>
          <w:rFonts w:asciiTheme="minorHAnsi" w:eastAsiaTheme="minorHAnsi" w:hAnsiTheme="minorHAnsi" w:cstheme="minorHAnsi"/>
          <w:sz w:val="18"/>
          <w:szCs w:val="18"/>
        </w:rPr>
      </w:pPr>
      <w:r w:rsidRPr="00BB7A55">
        <w:rPr>
          <w:rFonts w:asciiTheme="minorHAnsi" w:hAnsiTheme="minorHAnsi" w:cstheme="minorHAnsi"/>
          <w:b/>
          <w:sz w:val="18"/>
          <w:szCs w:val="18"/>
          <w:u w:val="single"/>
        </w:rPr>
        <w:t>Transfer/Articulation</w:t>
      </w:r>
      <w:r w:rsidRPr="00BB7A55">
        <w:rPr>
          <w:rFonts w:asciiTheme="minorHAnsi" w:hAnsiTheme="minorHAnsi" w:cstheme="minorHAnsi"/>
          <w:sz w:val="18"/>
          <w:szCs w:val="18"/>
        </w:rPr>
        <w:t xml:space="preserve">: </w:t>
      </w:r>
      <w:r w:rsidRPr="00BB7A55">
        <w:rPr>
          <w:rFonts w:asciiTheme="minorHAnsi" w:eastAsiaTheme="minorHAnsi" w:hAnsiTheme="minorHAnsi" w:cstheme="minorHAnsi"/>
          <w:sz w:val="18"/>
          <w:szCs w:val="18"/>
        </w:rPr>
        <w:t xml:space="preserve">Admission into a </w:t>
      </w:r>
      <w:r w:rsidR="00007C3E" w:rsidRPr="00BB7A55">
        <w:rPr>
          <w:rFonts w:asciiTheme="minorHAnsi" w:eastAsiaTheme="minorHAnsi" w:hAnsiTheme="minorHAnsi" w:cstheme="minorHAnsi"/>
          <w:sz w:val="18"/>
          <w:szCs w:val="18"/>
        </w:rPr>
        <w:t>geography</w:t>
      </w:r>
      <w:r w:rsidRPr="00BB7A55">
        <w:rPr>
          <w:rFonts w:asciiTheme="minorHAnsi" w:eastAsiaTheme="minorHAnsi" w:hAnsiTheme="minorHAnsi" w:cstheme="minorHAnsi"/>
          <w:sz w:val="18"/>
          <w:szCs w:val="18"/>
        </w:rPr>
        <w:t xml:space="preserve"> program at a transfer institution depends upon the receiving institution’s requirements for that major. Some major programs are restricted and require special application as well as a competitive GPA. See an Academic Advisor at both SLCC and the intended receiving institution for specific articulation information.</w:t>
      </w:r>
      <w:r w:rsidR="00007C3E" w:rsidRPr="00BB7A55">
        <w:rPr>
          <w:rFonts w:asciiTheme="minorHAnsi" w:eastAsiaTheme="minorHAnsi" w:hAnsiTheme="minorHAnsi" w:cstheme="minorHAnsi"/>
          <w:sz w:val="18"/>
          <w:szCs w:val="18"/>
        </w:rPr>
        <w:t xml:space="preserve"> Students seeking to complete a Geography AS degree at SLCC for transfer are highly recommended to consistently meet with an academic advisor for mapping their academic career plan.</w:t>
      </w:r>
    </w:p>
    <w:p w14:paraId="177CD785" w14:textId="359AF685" w:rsidR="008C1A99" w:rsidRPr="00BB7A55" w:rsidRDefault="008C1A99" w:rsidP="008C1A9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77CD787" w14:textId="50A83402" w:rsidR="00C3390F" w:rsidRPr="00BB7A55" w:rsidRDefault="00C3390F" w:rsidP="00C3390F">
      <w:pPr>
        <w:rPr>
          <w:rFonts w:asciiTheme="minorHAnsi" w:hAnsiTheme="minorHAnsi" w:cstheme="minorHAnsi"/>
          <w:sz w:val="18"/>
          <w:szCs w:val="18"/>
        </w:rPr>
      </w:pPr>
      <w:r w:rsidRPr="00BB7A55">
        <w:rPr>
          <w:rFonts w:asciiTheme="minorHAnsi" w:hAnsiTheme="minorHAnsi" w:cstheme="minorHAnsi"/>
          <w:b/>
          <w:sz w:val="18"/>
          <w:szCs w:val="18"/>
          <w:u w:val="single"/>
        </w:rPr>
        <w:t>Estimated Time to Completion</w:t>
      </w:r>
      <w:r w:rsidRPr="00BB7A55">
        <w:rPr>
          <w:rFonts w:asciiTheme="minorHAnsi" w:hAnsiTheme="minorHAnsi" w:cstheme="minorHAnsi"/>
          <w:sz w:val="18"/>
          <w:szCs w:val="18"/>
        </w:rPr>
        <w:t>: If students follow the suggested semester schedule, time to completion is four semesters.</w:t>
      </w:r>
    </w:p>
    <w:p w14:paraId="177CD788" w14:textId="77777777" w:rsidR="00C941A2" w:rsidRPr="00BB7A55" w:rsidRDefault="00C941A2" w:rsidP="00AA1259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778"/>
        <w:gridCol w:w="3960"/>
      </w:tblGrid>
      <w:tr w:rsidR="00AA1259" w:rsidRPr="00BB7A55" w14:paraId="177CD78B" w14:textId="77777777" w:rsidTr="00FE27B8">
        <w:tc>
          <w:tcPr>
            <w:tcW w:w="5778" w:type="dxa"/>
            <w:shd w:val="clear" w:color="auto" w:fill="D9D9D9" w:themeFill="background1" w:themeFillShade="D9"/>
          </w:tcPr>
          <w:p w14:paraId="177CD789" w14:textId="77777777" w:rsidR="00AA1259" w:rsidRPr="00BB7A55" w:rsidRDefault="00AA1259" w:rsidP="00CF5ECF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>Program</w:t>
            </w:r>
            <w:r w:rsidR="00CF5ECF"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>Student Learning Outcomes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77CD78A" w14:textId="77777777" w:rsidR="00AA1259" w:rsidRPr="00BB7A55" w:rsidRDefault="00AA1259" w:rsidP="00B94233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>Related College-</w:t>
            </w:r>
            <w:r w:rsidR="00B94233"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>W</w:t>
            </w:r>
            <w:r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>ide S</w:t>
            </w:r>
            <w:r w:rsidR="00CF5ECF"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tudent </w:t>
            </w:r>
            <w:r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>L</w:t>
            </w:r>
            <w:r w:rsidR="00CF5ECF"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earning </w:t>
            </w:r>
            <w:r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>O</w:t>
            </w:r>
            <w:r w:rsidR="00CF5ECF"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>utcome</w:t>
            </w:r>
            <w:r w:rsidRPr="00BB7A55">
              <w:rPr>
                <w:rFonts w:asciiTheme="minorHAnsi" w:hAnsiTheme="minorHAnsi" w:cstheme="minorHAnsi"/>
                <w:b/>
                <w:sz w:val="18"/>
                <w:szCs w:val="22"/>
              </w:rPr>
              <w:t>s</w:t>
            </w:r>
          </w:p>
        </w:tc>
      </w:tr>
      <w:tr w:rsidR="00457936" w:rsidRPr="00BB7A55" w14:paraId="4A0B6AF7" w14:textId="77777777" w:rsidTr="00457936">
        <w:trPr>
          <w:trHeight w:val="639"/>
        </w:trPr>
        <w:tc>
          <w:tcPr>
            <w:tcW w:w="5778" w:type="dxa"/>
          </w:tcPr>
          <w:p w14:paraId="430FB7A3" w14:textId="117DAC78" w:rsidR="00457936" w:rsidRPr="00BB7A55" w:rsidRDefault="00D5404A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Analyze</w:t>
            </w:r>
            <w:r w:rsidR="00457936"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 xml:space="preserve"> maps and other geographic representations, geospatial technologies, and spatial thinking to understand and communicate information.</w:t>
            </w:r>
          </w:p>
        </w:tc>
        <w:tc>
          <w:tcPr>
            <w:tcW w:w="3960" w:type="dxa"/>
          </w:tcPr>
          <w:p w14:paraId="4D04BE75" w14:textId="05548D18" w:rsidR="00457936" w:rsidRPr="00BB7A55" w:rsidRDefault="008751C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</w:t>
            </w:r>
            <w:r w:rsidR="00E63720" w:rsidRPr="00BB7A55">
              <w:rPr>
                <w:rFonts w:asciiTheme="minorHAnsi" w:hAnsiTheme="minorHAnsi" w:cstheme="minorHAnsi"/>
                <w:sz w:val="18"/>
              </w:rPr>
              <w:t xml:space="preserve"> 2, 3, 4, 6, 7</w:t>
            </w:r>
          </w:p>
        </w:tc>
      </w:tr>
      <w:tr w:rsidR="00457936" w:rsidRPr="00BB7A55" w14:paraId="74E91AE2" w14:textId="77777777" w:rsidTr="00457936">
        <w:trPr>
          <w:trHeight w:val="218"/>
        </w:trPr>
        <w:tc>
          <w:tcPr>
            <w:tcW w:w="5778" w:type="dxa"/>
          </w:tcPr>
          <w:p w14:paraId="1D4CE916" w14:textId="16431F8D" w:rsidR="00457936" w:rsidRPr="00BB7A55" w:rsidRDefault="00E63720" w:rsidP="00E6372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Apply geospatial technology skill sets (i.e. geographic information systems, remote sensing, aerial photography, and global positioning systems) to analyze spatial patterns, trends, distributions, and flow spatially and over time.</w:t>
            </w:r>
          </w:p>
        </w:tc>
        <w:tc>
          <w:tcPr>
            <w:tcW w:w="3960" w:type="dxa"/>
          </w:tcPr>
          <w:p w14:paraId="2A96C3FA" w14:textId="17B57AB5" w:rsidR="00457936" w:rsidRPr="00BB7A55" w:rsidRDefault="00E63720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1, 2, 3, 4, 5, 6, 7</w:t>
            </w:r>
          </w:p>
        </w:tc>
      </w:tr>
      <w:tr w:rsidR="00457936" w:rsidRPr="00BB7A55" w14:paraId="11CB08F9" w14:textId="77777777" w:rsidTr="00457936">
        <w:trPr>
          <w:trHeight w:val="116"/>
        </w:trPr>
        <w:tc>
          <w:tcPr>
            <w:tcW w:w="5778" w:type="dxa"/>
          </w:tcPr>
          <w:p w14:paraId="1E56753A" w14:textId="7C58AF27" w:rsidR="00457936" w:rsidRPr="00BB7A55" w:rsidRDefault="00D5404A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Analyze the spatial organization of people, places, and environments on Earth's surface</w:t>
            </w:r>
          </w:p>
        </w:tc>
        <w:tc>
          <w:tcPr>
            <w:tcW w:w="3960" w:type="dxa"/>
          </w:tcPr>
          <w:p w14:paraId="75DBF175" w14:textId="37D90CCD" w:rsidR="00457936" w:rsidRPr="00BB7A55" w:rsidRDefault="00E63720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1, 3, 4, 7</w:t>
            </w:r>
          </w:p>
        </w:tc>
      </w:tr>
      <w:tr w:rsidR="00457936" w:rsidRPr="00BB7A55" w14:paraId="56156691" w14:textId="77777777" w:rsidTr="00457936">
        <w:trPr>
          <w:trHeight w:val="116"/>
        </w:trPr>
        <w:tc>
          <w:tcPr>
            <w:tcW w:w="5778" w:type="dxa"/>
          </w:tcPr>
          <w:p w14:paraId="176B4F41" w14:textId="67344023" w:rsidR="00457936" w:rsidRPr="00BB7A55" w:rsidRDefault="00D5404A" w:rsidP="00D5404A">
            <w:pPr>
              <w:tabs>
                <w:tab w:val="left" w:pos="2003"/>
              </w:tabs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Interpret the physical and human characteristics of places and that people create regions to interpret Earth's complexity</w:t>
            </w:r>
          </w:p>
        </w:tc>
        <w:tc>
          <w:tcPr>
            <w:tcW w:w="3960" w:type="dxa"/>
          </w:tcPr>
          <w:p w14:paraId="0ACC2E35" w14:textId="1CCCF3B6" w:rsidR="00457936" w:rsidRPr="00BB7A55" w:rsidRDefault="00E63720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1, 3, 4, 5, 7</w:t>
            </w:r>
          </w:p>
        </w:tc>
      </w:tr>
      <w:tr w:rsidR="00457936" w:rsidRPr="00BB7A55" w14:paraId="1B5BDD1A" w14:textId="77777777" w:rsidTr="00457936">
        <w:trPr>
          <w:trHeight w:val="133"/>
        </w:trPr>
        <w:tc>
          <w:tcPr>
            <w:tcW w:w="5778" w:type="dxa"/>
          </w:tcPr>
          <w:p w14:paraId="24DD0D99" w14:textId="0076189E" w:rsidR="00457936" w:rsidRPr="00BB7A55" w:rsidRDefault="00D5404A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Determine how culture and experience influence people's perceptions of places and regions</w:t>
            </w:r>
          </w:p>
        </w:tc>
        <w:tc>
          <w:tcPr>
            <w:tcW w:w="3960" w:type="dxa"/>
          </w:tcPr>
          <w:p w14:paraId="4F5F7016" w14:textId="0F53E3CE" w:rsidR="00457936" w:rsidRPr="00BB7A55" w:rsidRDefault="00E63720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 xml:space="preserve">1, </w:t>
            </w:r>
            <w:r w:rsidR="00802E29" w:rsidRPr="00BB7A55">
              <w:rPr>
                <w:rFonts w:asciiTheme="minorHAnsi" w:hAnsiTheme="minorHAnsi" w:cstheme="minorHAnsi"/>
                <w:sz w:val="18"/>
              </w:rPr>
              <w:t xml:space="preserve">4, </w:t>
            </w:r>
            <w:commentRangeStart w:id="0"/>
            <w:r w:rsidR="00802E29" w:rsidRPr="00BB7A55">
              <w:rPr>
                <w:rFonts w:asciiTheme="minorHAnsi" w:hAnsiTheme="minorHAnsi" w:cstheme="minorHAnsi"/>
                <w:sz w:val="18"/>
              </w:rPr>
              <w:t>5</w:t>
            </w:r>
            <w:commentRangeEnd w:id="0"/>
            <w:r w:rsidR="00BB7A55" w:rsidRPr="00BB7A55">
              <w:rPr>
                <w:rStyle w:val="CommentReference"/>
              </w:rPr>
              <w:commentReference w:id="0"/>
            </w:r>
            <w:r w:rsidR="00802E29" w:rsidRPr="00BB7A55">
              <w:rPr>
                <w:rFonts w:asciiTheme="minorHAnsi" w:hAnsiTheme="minorHAnsi" w:cstheme="minorHAnsi"/>
                <w:sz w:val="18"/>
              </w:rPr>
              <w:t xml:space="preserve">, </w:t>
            </w:r>
          </w:p>
        </w:tc>
      </w:tr>
      <w:tr w:rsidR="00457936" w:rsidRPr="00BB7A55" w14:paraId="00AB6373" w14:textId="77777777" w:rsidTr="00457936">
        <w:trPr>
          <w:trHeight w:val="133"/>
        </w:trPr>
        <w:tc>
          <w:tcPr>
            <w:tcW w:w="5778" w:type="dxa"/>
          </w:tcPr>
          <w:p w14:paraId="67E5F891" w14:textId="51BA1F30" w:rsidR="00457936" w:rsidRPr="00BB7A55" w:rsidRDefault="00D5404A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Describe the physical processes that shape the patterns of Earth's surface</w:t>
            </w:r>
          </w:p>
        </w:tc>
        <w:tc>
          <w:tcPr>
            <w:tcW w:w="3960" w:type="dxa"/>
          </w:tcPr>
          <w:p w14:paraId="7C7DC995" w14:textId="33E7AF04" w:rsidR="00457936" w:rsidRPr="00BB7A55" w:rsidRDefault="00802E2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1, 2, 3, 4, 7</w:t>
            </w:r>
          </w:p>
        </w:tc>
      </w:tr>
      <w:tr w:rsidR="00457936" w:rsidRPr="00BB7A55" w14:paraId="35310A3C" w14:textId="77777777" w:rsidTr="00457936">
        <w:trPr>
          <w:trHeight w:val="133"/>
        </w:trPr>
        <w:tc>
          <w:tcPr>
            <w:tcW w:w="5778" w:type="dxa"/>
          </w:tcPr>
          <w:p w14:paraId="7FE76E85" w14:textId="02F01B1E" w:rsidR="00457936" w:rsidRPr="00BB7A55" w:rsidRDefault="00D5404A" w:rsidP="00D5404A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Analyze the characteristics and spatial distribution of ecosystems and biomes on Earth's surface</w:t>
            </w:r>
          </w:p>
        </w:tc>
        <w:tc>
          <w:tcPr>
            <w:tcW w:w="3960" w:type="dxa"/>
          </w:tcPr>
          <w:p w14:paraId="6C87EA36" w14:textId="73C49A32" w:rsidR="00457936" w:rsidRPr="00BB7A55" w:rsidRDefault="00802E2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1, 3, 4, 7</w:t>
            </w:r>
          </w:p>
        </w:tc>
      </w:tr>
      <w:tr w:rsidR="00457936" w:rsidRPr="00BB7A55" w14:paraId="7FB96320" w14:textId="77777777" w:rsidTr="00457936">
        <w:trPr>
          <w:trHeight w:val="133"/>
        </w:trPr>
        <w:tc>
          <w:tcPr>
            <w:tcW w:w="5778" w:type="dxa"/>
          </w:tcPr>
          <w:p w14:paraId="674759C7" w14:textId="7575E3E8" w:rsidR="00457936" w:rsidRPr="00BB7A55" w:rsidRDefault="008751C9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Explain the</w:t>
            </w:r>
            <w:r w:rsidR="00D5404A"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 xml:space="preserve"> characteristics, distribution, and migration of human populations on Earth's surface</w:t>
            </w:r>
          </w:p>
        </w:tc>
        <w:tc>
          <w:tcPr>
            <w:tcW w:w="3960" w:type="dxa"/>
          </w:tcPr>
          <w:p w14:paraId="374C2878" w14:textId="4268F4D0" w:rsidR="00457936" w:rsidRPr="00BB7A55" w:rsidRDefault="00802E2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1, 2, 3, 4, 7</w:t>
            </w:r>
          </w:p>
        </w:tc>
      </w:tr>
      <w:tr w:rsidR="00457936" w:rsidRPr="00BB7A55" w14:paraId="12C653BF" w14:textId="77777777" w:rsidTr="00457936">
        <w:trPr>
          <w:trHeight w:val="133"/>
        </w:trPr>
        <w:tc>
          <w:tcPr>
            <w:tcW w:w="5778" w:type="dxa"/>
          </w:tcPr>
          <w:p w14:paraId="5FEDF48E" w14:textId="30F73E63" w:rsidR="00457936" w:rsidRPr="00BB7A55" w:rsidRDefault="008751C9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Determine the</w:t>
            </w:r>
            <w:r w:rsidR="00D5404A"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 xml:space="preserve"> characteristics, distribution, and complexity of Earth's cultural mosaics</w:t>
            </w:r>
          </w:p>
        </w:tc>
        <w:tc>
          <w:tcPr>
            <w:tcW w:w="3960" w:type="dxa"/>
          </w:tcPr>
          <w:p w14:paraId="46CBC80C" w14:textId="051CD720" w:rsidR="00457936" w:rsidRPr="00BB7A55" w:rsidRDefault="00802E2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1, 3, 4, 7</w:t>
            </w:r>
          </w:p>
        </w:tc>
      </w:tr>
      <w:tr w:rsidR="00457936" w:rsidRPr="00BB7A55" w14:paraId="58FE9E12" w14:textId="77777777" w:rsidTr="00457936">
        <w:trPr>
          <w:trHeight w:val="133"/>
        </w:trPr>
        <w:tc>
          <w:tcPr>
            <w:tcW w:w="5778" w:type="dxa"/>
          </w:tcPr>
          <w:p w14:paraId="7BA4BAC9" w14:textId="56A06535" w:rsidR="00457936" w:rsidRPr="00BB7A55" w:rsidRDefault="008751C9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 xml:space="preserve">Analyze </w:t>
            </w:r>
            <w:r w:rsidR="00D5404A"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patterns and networks of economic interdependence on Earth's surface</w:t>
            </w: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.</w:t>
            </w:r>
          </w:p>
        </w:tc>
        <w:tc>
          <w:tcPr>
            <w:tcW w:w="3960" w:type="dxa"/>
          </w:tcPr>
          <w:p w14:paraId="799EB7D0" w14:textId="4CD0E638" w:rsidR="00457936" w:rsidRPr="00BB7A55" w:rsidRDefault="00802E2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1, 4, 7</w:t>
            </w:r>
          </w:p>
        </w:tc>
      </w:tr>
      <w:tr w:rsidR="00D5404A" w:rsidRPr="00BB7A55" w14:paraId="5810A402" w14:textId="77777777" w:rsidTr="00D5404A">
        <w:trPr>
          <w:trHeight w:val="86"/>
        </w:trPr>
        <w:tc>
          <w:tcPr>
            <w:tcW w:w="5778" w:type="dxa"/>
          </w:tcPr>
          <w:p w14:paraId="7D910CC2" w14:textId="54D84D01" w:rsidR="00D5404A" w:rsidRPr="00BB7A55" w:rsidRDefault="008751C9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 xml:space="preserve">Describe the </w:t>
            </w:r>
            <w:r w:rsidR="00D5404A"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processes, patterns, and functions of human settlement</w:t>
            </w:r>
          </w:p>
        </w:tc>
        <w:tc>
          <w:tcPr>
            <w:tcW w:w="3960" w:type="dxa"/>
          </w:tcPr>
          <w:p w14:paraId="40A3696F" w14:textId="6D01FB4F" w:rsidR="00D5404A" w:rsidRPr="00BB7A55" w:rsidRDefault="00802E2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1, 2, 4, 7</w:t>
            </w:r>
          </w:p>
        </w:tc>
      </w:tr>
      <w:tr w:rsidR="00D5404A" w:rsidRPr="00BB7A55" w14:paraId="2AFA836A" w14:textId="77777777" w:rsidTr="00D5404A">
        <w:trPr>
          <w:trHeight w:val="86"/>
        </w:trPr>
        <w:tc>
          <w:tcPr>
            <w:tcW w:w="5778" w:type="dxa"/>
          </w:tcPr>
          <w:p w14:paraId="4ACB1E22" w14:textId="2201A8F5" w:rsidR="00D5404A" w:rsidRPr="00BB7A55" w:rsidRDefault="008751C9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Explain the forces of cooperation and conflict among people influence the division and control of Earth's surface</w:t>
            </w:r>
          </w:p>
        </w:tc>
        <w:tc>
          <w:tcPr>
            <w:tcW w:w="3960" w:type="dxa"/>
          </w:tcPr>
          <w:p w14:paraId="6D4FD710" w14:textId="001301A3" w:rsidR="00D5404A" w:rsidRPr="00BB7A55" w:rsidRDefault="00802E2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1, 2, 4, 5, 7</w:t>
            </w:r>
          </w:p>
        </w:tc>
      </w:tr>
      <w:tr w:rsidR="008751C9" w:rsidRPr="00BB7A55" w14:paraId="2D0C28A4" w14:textId="77777777" w:rsidTr="008751C9">
        <w:trPr>
          <w:trHeight w:val="86"/>
        </w:trPr>
        <w:tc>
          <w:tcPr>
            <w:tcW w:w="5778" w:type="dxa"/>
          </w:tcPr>
          <w:p w14:paraId="31575C6E" w14:textId="4D99D804" w:rsidR="008751C9" w:rsidRPr="00BB7A55" w:rsidRDefault="008751C9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 xml:space="preserve">Analyze how human actions modify the physical environment and how </w:t>
            </w: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lastRenderedPageBreak/>
              <w:t>physical systems affect human systems.</w:t>
            </w:r>
          </w:p>
        </w:tc>
        <w:tc>
          <w:tcPr>
            <w:tcW w:w="3960" w:type="dxa"/>
          </w:tcPr>
          <w:p w14:paraId="7F81AE64" w14:textId="7432681C" w:rsidR="008751C9" w:rsidRPr="00BB7A55" w:rsidRDefault="00802E2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lastRenderedPageBreak/>
              <w:t>1, 3, 4, 5, 7</w:t>
            </w:r>
          </w:p>
        </w:tc>
      </w:tr>
      <w:tr w:rsidR="008751C9" w:rsidRPr="00BB7A55" w14:paraId="325A15FD" w14:textId="77777777" w:rsidTr="008751C9">
        <w:trPr>
          <w:trHeight w:val="86"/>
        </w:trPr>
        <w:tc>
          <w:tcPr>
            <w:tcW w:w="5778" w:type="dxa"/>
          </w:tcPr>
          <w:p w14:paraId="4184AC06" w14:textId="63910164" w:rsidR="008751C9" w:rsidRPr="00BB7A55" w:rsidRDefault="00802E29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lastRenderedPageBreak/>
              <w:t>Analyze and communicate t</w:t>
            </w:r>
            <w:r w:rsidR="008751C9"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he changes that occur in the meaning, use, distribution, and importance of resources</w:t>
            </w:r>
          </w:p>
        </w:tc>
        <w:tc>
          <w:tcPr>
            <w:tcW w:w="3960" w:type="dxa"/>
          </w:tcPr>
          <w:p w14:paraId="19C8405E" w14:textId="4CEF4BAB" w:rsidR="008751C9" w:rsidRPr="00BB7A55" w:rsidRDefault="00802E2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1, 2, 3, 4, 5, 7</w:t>
            </w:r>
          </w:p>
        </w:tc>
      </w:tr>
      <w:tr w:rsidR="008751C9" w:rsidRPr="00BB7A55" w14:paraId="74E3A606" w14:textId="77777777" w:rsidTr="008751C9">
        <w:trPr>
          <w:trHeight w:val="259"/>
        </w:trPr>
        <w:tc>
          <w:tcPr>
            <w:tcW w:w="5778" w:type="dxa"/>
          </w:tcPr>
          <w:p w14:paraId="1565CBFF" w14:textId="4BC9BF63" w:rsidR="008751C9" w:rsidRPr="00BB7A55" w:rsidRDefault="00802E29" w:rsidP="006103A0">
            <w:pPr>
              <w:rPr>
                <w:rFonts w:asciiTheme="minorHAnsi" w:eastAsiaTheme="minorHAnsi" w:hAnsiTheme="minorHAnsi" w:cs="Helvetica Neue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="Helvetica Neue"/>
                <w:sz w:val="18"/>
                <w:szCs w:val="18"/>
              </w:rPr>
              <w:t>Apply geographic principles to interpret the past and present, and to plan for the future.</w:t>
            </w:r>
          </w:p>
        </w:tc>
        <w:tc>
          <w:tcPr>
            <w:tcW w:w="3960" w:type="dxa"/>
          </w:tcPr>
          <w:p w14:paraId="7D4FAE6E" w14:textId="1336C002" w:rsidR="008751C9" w:rsidRPr="00BB7A55" w:rsidRDefault="00802E29" w:rsidP="006103A0">
            <w:pPr>
              <w:rPr>
                <w:rFonts w:asciiTheme="minorHAnsi" w:hAnsiTheme="minorHAnsi" w:cstheme="minorHAnsi"/>
                <w:sz w:val="18"/>
              </w:rPr>
            </w:pPr>
            <w:r w:rsidRPr="00BB7A55">
              <w:rPr>
                <w:rFonts w:asciiTheme="minorHAnsi" w:hAnsiTheme="minorHAnsi" w:cstheme="minorHAnsi"/>
                <w:sz w:val="18"/>
              </w:rPr>
              <w:t>1, 4, 7</w:t>
            </w:r>
          </w:p>
        </w:tc>
      </w:tr>
    </w:tbl>
    <w:tbl>
      <w:tblPr>
        <w:tblStyle w:val="TableGrid1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4"/>
      </w:tblGrid>
      <w:tr w:rsidR="008C1A99" w:rsidRPr="00BB7A55" w14:paraId="177CD7B2" w14:textId="77777777" w:rsidTr="008E26C7">
        <w:tc>
          <w:tcPr>
            <w:tcW w:w="9734" w:type="dxa"/>
          </w:tcPr>
          <w:p w14:paraId="177CD7B1" w14:textId="77777777" w:rsidR="008C1A99" w:rsidRPr="00BB7A55" w:rsidRDefault="008C1A99" w:rsidP="003468A3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3468A3" w:rsidRPr="00BB7A55" w14:paraId="177CD7B4" w14:textId="77777777" w:rsidTr="008E26C7">
        <w:tc>
          <w:tcPr>
            <w:tcW w:w="9734" w:type="dxa"/>
          </w:tcPr>
          <w:p w14:paraId="177CD7B3" w14:textId="77777777" w:rsidR="003468A3" w:rsidRPr="00BB7A55" w:rsidRDefault="003468A3" w:rsidP="003468A3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B7A55">
              <w:rPr>
                <w:rFonts w:asciiTheme="minorHAnsi" w:hAnsiTheme="minorHAnsi" w:cstheme="minorHAnsi"/>
                <w:b/>
                <w:sz w:val="20"/>
                <w:szCs w:val="18"/>
              </w:rPr>
              <w:t>GENERAL EDUCATION REQUIREMENTS</w:t>
            </w:r>
          </w:p>
        </w:tc>
      </w:tr>
      <w:tr w:rsidR="003468A3" w:rsidRPr="00BB7A55" w14:paraId="177CD7B6" w14:textId="77777777" w:rsidTr="008E26C7">
        <w:tc>
          <w:tcPr>
            <w:tcW w:w="9734" w:type="dxa"/>
          </w:tcPr>
          <w:p w14:paraId="177CD7B5" w14:textId="77777777" w:rsidR="003468A3" w:rsidRPr="00BB7A55" w:rsidRDefault="003468A3" w:rsidP="003468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b/>
                <w:sz w:val="18"/>
                <w:szCs w:val="18"/>
              </w:rPr>
              <w:t>CORE SKILLS:</w:t>
            </w:r>
          </w:p>
        </w:tc>
      </w:tr>
      <w:tr w:rsidR="003468A3" w:rsidRPr="00BB7A55" w14:paraId="177CD7B8" w14:textId="77777777" w:rsidTr="008E26C7">
        <w:tc>
          <w:tcPr>
            <w:tcW w:w="9734" w:type="dxa"/>
          </w:tcPr>
          <w:p w14:paraId="177CD7B7" w14:textId="77777777" w:rsidR="003468A3" w:rsidRPr="00BB7A55" w:rsidRDefault="003468A3" w:rsidP="003468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COMPOSITION (EN) 6 CREDITS</w:t>
            </w:r>
          </w:p>
        </w:tc>
      </w:tr>
    </w:tbl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2287"/>
        <w:gridCol w:w="549"/>
        <w:gridCol w:w="549"/>
        <w:gridCol w:w="91"/>
        <w:gridCol w:w="5054"/>
      </w:tblGrid>
      <w:tr w:rsidR="003468A3" w:rsidRPr="00BB7A55" w14:paraId="177CD7BE" w14:textId="77777777" w:rsidTr="003468A3">
        <w:tc>
          <w:tcPr>
            <w:tcW w:w="1208" w:type="dxa"/>
          </w:tcPr>
          <w:p w14:paraId="177CD7B9" w14:textId="77777777" w:rsidR="003468A3" w:rsidRPr="00BB7A55" w:rsidRDefault="003468A3" w:rsidP="003468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ENGL 1010</w:t>
            </w:r>
          </w:p>
        </w:tc>
        <w:tc>
          <w:tcPr>
            <w:tcW w:w="2287" w:type="dxa"/>
          </w:tcPr>
          <w:p w14:paraId="177CD7BA" w14:textId="77777777" w:rsidR="003468A3" w:rsidRPr="00BB7A55" w:rsidRDefault="003468A3" w:rsidP="003468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Intro to Writing</w:t>
            </w:r>
          </w:p>
        </w:tc>
        <w:tc>
          <w:tcPr>
            <w:tcW w:w="549" w:type="dxa"/>
          </w:tcPr>
          <w:p w14:paraId="177CD7BB" w14:textId="77777777" w:rsidR="003468A3" w:rsidRPr="00BB7A55" w:rsidRDefault="003468A3" w:rsidP="003468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</w:tcPr>
          <w:p w14:paraId="177CD7BC" w14:textId="77777777" w:rsidR="003468A3" w:rsidRPr="00BB7A55" w:rsidRDefault="003468A3" w:rsidP="003468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5054" w:type="dxa"/>
          </w:tcPr>
          <w:p w14:paraId="177CD7BD" w14:textId="77777777" w:rsidR="003468A3" w:rsidRPr="00BB7A55" w:rsidRDefault="003468A3" w:rsidP="003468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WRTG 0990 w/C grade or better or appropriate </w:t>
            </w:r>
            <w:proofErr w:type="spellStart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Accuplacer</w:t>
            </w:r>
            <w:proofErr w:type="spellEnd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score</w:t>
            </w:r>
          </w:p>
        </w:tc>
      </w:tr>
      <w:tr w:rsidR="006366D5" w:rsidRPr="00BB7A55" w14:paraId="177CD7D0" w14:textId="77777777" w:rsidTr="003468A3">
        <w:tc>
          <w:tcPr>
            <w:tcW w:w="1208" w:type="dxa"/>
          </w:tcPr>
          <w:p w14:paraId="177CD7CB" w14:textId="77777777" w:rsidR="006366D5" w:rsidRPr="00BB7A55" w:rsidRDefault="006366D5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ENGL 2100</w:t>
            </w:r>
          </w:p>
        </w:tc>
        <w:tc>
          <w:tcPr>
            <w:tcW w:w="2287" w:type="dxa"/>
          </w:tcPr>
          <w:p w14:paraId="177CD7CC" w14:textId="77777777" w:rsidR="006366D5" w:rsidRPr="00BB7A55" w:rsidRDefault="006366D5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Technical Writing</w:t>
            </w:r>
          </w:p>
        </w:tc>
        <w:tc>
          <w:tcPr>
            <w:tcW w:w="549" w:type="dxa"/>
          </w:tcPr>
          <w:p w14:paraId="177CD7CD" w14:textId="77777777" w:rsidR="006366D5" w:rsidRPr="00BB7A55" w:rsidRDefault="006366D5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</w:tcPr>
          <w:p w14:paraId="177CD7CE" w14:textId="77777777" w:rsidR="006366D5" w:rsidRPr="00BB7A55" w:rsidRDefault="006366D5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5054" w:type="dxa"/>
          </w:tcPr>
          <w:p w14:paraId="177CD7CF" w14:textId="77777777" w:rsidR="006366D5" w:rsidRPr="00BB7A55" w:rsidRDefault="006366D5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ENGL 1010 w/C grade or better</w:t>
            </w:r>
          </w:p>
        </w:tc>
      </w:tr>
      <w:tr w:rsidR="006366D5" w:rsidRPr="00BB7A55" w14:paraId="177CD7D6" w14:textId="77777777" w:rsidTr="003468A3">
        <w:tc>
          <w:tcPr>
            <w:tcW w:w="1208" w:type="dxa"/>
          </w:tcPr>
          <w:p w14:paraId="177CD7D1" w14:textId="77777777" w:rsidR="006366D5" w:rsidRPr="00BB7A55" w:rsidRDefault="006366D5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177CD7D2" w14:textId="77777777" w:rsidR="006366D5" w:rsidRPr="00BB7A55" w:rsidRDefault="006366D5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dxa"/>
          </w:tcPr>
          <w:p w14:paraId="177CD7D3" w14:textId="77777777" w:rsidR="006366D5" w:rsidRPr="00BB7A55" w:rsidRDefault="006366D5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177CD7D4" w14:textId="77777777" w:rsidR="006366D5" w:rsidRPr="00BB7A55" w:rsidRDefault="006366D5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7D5" w14:textId="77777777" w:rsidR="006366D5" w:rsidRPr="00BB7A55" w:rsidRDefault="006366D5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68A3" w:rsidRPr="00BB7A55" w14:paraId="177CD7D8" w14:textId="77777777" w:rsidTr="003468A3">
        <w:tc>
          <w:tcPr>
            <w:tcW w:w="9738" w:type="dxa"/>
            <w:gridSpan w:val="6"/>
          </w:tcPr>
          <w:p w14:paraId="177CD7D7" w14:textId="77777777" w:rsidR="003468A3" w:rsidRPr="00BB7A55" w:rsidRDefault="00D90B9B" w:rsidP="000E26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QUANTITATIVE LITERACY (QL) 3 CREDITS</w:t>
            </w:r>
          </w:p>
        </w:tc>
      </w:tr>
      <w:tr w:rsidR="003468A3" w:rsidRPr="00BB7A55" w14:paraId="177CD7DE" w14:textId="77777777" w:rsidTr="003468A3">
        <w:tc>
          <w:tcPr>
            <w:tcW w:w="1208" w:type="dxa"/>
          </w:tcPr>
          <w:p w14:paraId="177CD7D9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COURSE</w:t>
            </w:r>
          </w:p>
        </w:tc>
        <w:tc>
          <w:tcPr>
            <w:tcW w:w="2287" w:type="dxa"/>
          </w:tcPr>
          <w:p w14:paraId="177CD7DA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14:paraId="177CD7DB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CR</w:t>
            </w:r>
          </w:p>
        </w:tc>
        <w:tc>
          <w:tcPr>
            <w:tcW w:w="549" w:type="dxa"/>
          </w:tcPr>
          <w:p w14:paraId="177CD7DC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SEM</w:t>
            </w:r>
          </w:p>
        </w:tc>
        <w:tc>
          <w:tcPr>
            <w:tcW w:w="5145" w:type="dxa"/>
            <w:gridSpan w:val="2"/>
          </w:tcPr>
          <w:p w14:paraId="177CD7DD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PREREQUISITE</w:t>
            </w:r>
          </w:p>
        </w:tc>
      </w:tr>
    </w:tbl>
    <w:tbl>
      <w:tblPr>
        <w:tblStyle w:val="TableGrid2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2287"/>
        <w:gridCol w:w="549"/>
        <w:gridCol w:w="640"/>
        <w:gridCol w:w="5050"/>
      </w:tblGrid>
      <w:tr w:rsidR="00C3390F" w:rsidRPr="00BB7A55" w14:paraId="177CD7E4" w14:textId="77777777" w:rsidTr="00D90B9B">
        <w:tc>
          <w:tcPr>
            <w:tcW w:w="1208" w:type="dxa"/>
          </w:tcPr>
          <w:p w14:paraId="177CD7DF" w14:textId="5D462FA0" w:rsidR="00C3390F" w:rsidRPr="00BB7A55" w:rsidRDefault="00C3390F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MATH</w:t>
            </w:r>
            <w:r w:rsidR="000E263E"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AB25F9" w:rsidRPr="00BB7A5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87" w:type="dxa"/>
          </w:tcPr>
          <w:p w14:paraId="177CD7E0" w14:textId="689DFF63" w:rsidR="00C3390F" w:rsidRPr="00BB7A55" w:rsidRDefault="00AB25F9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Introduction to </w:t>
            </w:r>
            <w:r w:rsidR="006A3AF3" w:rsidRPr="00BB7A55">
              <w:rPr>
                <w:rFonts w:asciiTheme="minorHAnsi" w:hAnsiTheme="minorHAnsi" w:cstheme="minorHAnsi"/>
                <w:sz w:val="18"/>
                <w:szCs w:val="18"/>
              </w:rPr>
              <w:t>Statistics</w:t>
            </w:r>
          </w:p>
        </w:tc>
        <w:tc>
          <w:tcPr>
            <w:tcW w:w="549" w:type="dxa"/>
          </w:tcPr>
          <w:p w14:paraId="177CD7E1" w14:textId="77777777" w:rsidR="00C3390F" w:rsidRPr="00BB7A55" w:rsidRDefault="006366D5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14:paraId="177CD7E2" w14:textId="77777777" w:rsidR="00C3390F" w:rsidRPr="00BB7A55" w:rsidRDefault="00C3390F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5050" w:type="dxa"/>
          </w:tcPr>
          <w:p w14:paraId="177CD7E3" w14:textId="77777777" w:rsidR="00C3390F" w:rsidRPr="00BB7A55" w:rsidRDefault="00C3390F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RDG 0990; within the last year MATH 1010 w/C grade or better or appropriate </w:t>
            </w:r>
            <w:proofErr w:type="spellStart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Accuplacer</w:t>
            </w:r>
            <w:proofErr w:type="spellEnd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score</w:t>
            </w:r>
          </w:p>
        </w:tc>
      </w:tr>
      <w:tr w:rsidR="003169EB" w:rsidRPr="00BB7A55" w14:paraId="1746057E" w14:textId="77777777" w:rsidTr="00D90B9B">
        <w:tc>
          <w:tcPr>
            <w:tcW w:w="1208" w:type="dxa"/>
          </w:tcPr>
          <w:p w14:paraId="3E6FA343" w14:textId="12D96022" w:rsidR="003169EB" w:rsidRPr="00BB7A55" w:rsidRDefault="003169EB" w:rsidP="006366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BB7A55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</w:p>
        </w:tc>
        <w:tc>
          <w:tcPr>
            <w:tcW w:w="2287" w:type="dxa"/>
          </w:tcPr>
          <w:p w14:paraId="5BD71E79" w14:textId="77777777" w:rsidR="003169EB" w:rsidRPr="00BB7A55" w:rsidRDefault="003169EB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dxa"/>
          </w:tcPr>
          <w:p w14:paraId="66B8FFB1" w14:textId="77777777" w:rsidR="003169EB" w:rsidRPr="00BB7A55" w:rsidRDefault="003169EB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dxa"/>
          </w:tcPr>
          <w:p w14:paraId="62360D2E" w14:textId="77777777" w:rsidR="003169EB" w:rsidRPr="00BB7A55" w:rsidRDefault="003169EB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0" w:type="dxa"/>
          </w:tcPr>
          <w:p w14:paraId="4EA47C6B" w14:textId="77777777" w:rsidR="003169EB" w:rsidRPr="00BB7A55" w:rsidRDefault="003169EB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69EB" w:rsidRPr="00BB7A55" w14:paraId="4BE56948" w14:textId="77777777" w:rsidTr="00D90B9B">
        <w:tc>
          <w:tcPr>
            <w:tcW w:w="1208" w:type="dxa"/>
          </w:tcPr>
          <w:p w14:paraId="1C5B7619" w14:textId="3849AF20" w:rsidR="003169EB" w:rsidRPr="00BB7A55" w:rsidRDefault="003169EB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MATH 1050</w:t>
            </w:r>
          </w:p>
        </w:tc>
        <w:tc>
          <w:tcPr>
            <w:tcW w:w="2287" w:type="dxa"/>
          </w:tcPr>
          <w:p w14:paraId="7BCE6BC1" w14:textId="7DD02FFE" w:rsidR="003169EB" w:rsidRPr="00BB7A55" w:rsidRDefault="003169EB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College Algebra (QL)</w:t>
            </w:r>
          </w:p>
        </w:tc>
        <w:tc>
          <w:tcPr>
            <w:tcW w:w="549" w:type="dxa"/>
          </w:tcPr>
          <w:p w14:paraId="3908C0AD" w14:textId="36CE2D84" w:rsidR="003169EB" w:rsidRPr="00BB7A55" w:rsidRDefault="003169EB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40" w:type="dxa"/>
          </w:tcPr>
          <w:p w14:paraId="1FD4868A" w14:textId="1EB4FFBD" w:rsidR="003169EB" w:rsidRPr="00BB7A55" w:rsidRDefault="003169EB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5050" w:type="dxa"/>
          </w:tcPr>
          <w:p w14:paraId="373A1FDE" w14:textId="4676622C" w:rsidR="003169EB" w:rsidRPr="00BB7A55" w:rsidRDefault="003169EB" w:rsidP="006366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“””””</w:t>
            </w:r>
          </w:p>
        </w:tc>
      </w:tr>
    </w:tbl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2287"/>
        <w:gridCol w:w="549"/>
        <w:gridCol w:w="549"/>
        <w:gridCol w:w="91"/>
        <w:gridCol w:w="5054"/>
      </w:tblGrid>
      <w:tr w:rsidR="00D90B9B" w:rsidRPr="00BB7A55" w14:paraId="177CD7E6" w14:textId="77777777" w:rsidTr="003468A3">
        <w:tc>
          <w:tcPr>
            <w:tcW w:w="9738" w:type="dxa"/>
            <w:gridSpan w:val="6"/>
          </w:tcPr>
          <w:p w14:paraId="177CD7E5" w14:textId="77777777" w:rsidR="00D90B9B" w:rsidRPr="00BB7A55" w:rsidRDefault="00D90B9B" w:rsidP="007A18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68A3" w:rsidRPr="00BB7A55" w14:paraId="177CD7E8" w14:textId="77777777" w:rsidTr="003468A3">
        <w:tc>
          <w:tcPr>
            <w:tcW w:w="9738" w:type="dxa"/>
            <w:gridSpan w:val="6"/>
          </w:tcPr>
          <w:p w14:paraId="177CD7E7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AMERICAN INSTITUTIONS (AI) CHOOSE 3 CREDITS FROM ONE OF THE FOLLOWING</w:t>
            </w:r>
          </w:p>
        </w:tc>
      </w:tr>
      <w:tr w:rsidR="003468A3" w:rsidRPr="00BB7A55" w14:paraId="177CD7EE" w14:textId="77777777" w:rsidTr="003468A3">
        <w:tc>
          <w:tcPr>
            <w:tcW w:w="1208" w:type="dxa"/>
          </w:tcPr>
          <w:p w14:paraId="177CD7E9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COURSE</w:t>
            </w:r>
          </w:p>
        </w:tc>
        <w:tc>
          <w:tcPr>
            <w:tcW w:w="2287" w:type="dxa"/>
          </w:tcPr>
          <w:p w14:paraId="177CD7EA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14:paraId="177CD7EB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CR</w:t>
            </w:r>
          </w:p>
        </w:tc>
        <w:tc>
          <w:tcPr>
            <w:tcW w:w="549" w:type="dxa"/>
          </w:tcPr>
          <w:p w14:paraId="177CD7EC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SEM</w:t>
            </w:r>
          </w:p>
        </w:tc>
        <w:tc>
          <w:tcPr>
            <w:tcW w:w="5145" w:type="dxa"/>
            <w:gridSpan w:val="2"/>
          </w:tcPr>
          <w:p w14:paraId="177CD7ED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PREREQUISITE</w:t>
            </w:r>
          </w:p>
        </w:tc>
      </w:tr>
      <w:tr w:rsidR="003468A3" w:rsidRPr="00BB7A55" w14:paraId="177CD7F4" w14:textId="77777777" w:rsidTr="003468A3">
        <w:tc>
          <w:tcPr>
            <w:tcW w:w="1208" w:type="dxa"/>
          </w:tcPr>
          <w:p w14:paraId="177CD7EF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ECON 1740</w:t>
            </w:r>
          </w:p>
        </w:tc>
        <w:tc>
          <w:tcPr>
            <w:tcW w:w="2287" w:type="dxa"/>
          </w:tcPr>
          <w:p w14:paraId="177CD7F0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Econ History of US</w:t>
            </w:r>
          </w:p>
        </w:tc>
        <w:tc>
          <w:tcPr>
            <w:tcW w:w="549" w:type="dxa"/>
          </w:tcPr>
          <w:p w14:paraId="177CD7F1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</w:tcPr>
          <w:p w14:paraId="177CD7F2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5054" w:type="dxa"/>
          </w:tcPr>
          <w:p w14:paraId="177CD7F3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RDG 0990 w/C grade or better or appropriate </w:t>
            </w:r>
            <w:proofErr w:type="spellStart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Accuplacer</w:t>
            </w:r>
            <w:proofErr w:type="spellEnd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score</w:t>
            </w:r>
          </w:p>
        </w:tc>
      </w:tr>
      <w:tr w:rsidR="003468A3" w:rsidRPr="00BB7A55" w14:paraId="177CD7FA" w14:textId="77777777" w:rsidTr="003468A3">
        <w:tc>
          <w:tcPr>
            <w:tcW w:w="1208" w:type="dxa"/>
          </w:tcPr>
          <w:p w14:paraId="177CD7F5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HIST 1700</w:t>
            </w:r>
          </w:p>
        </w:tc>
        <w:tc>
          <w:tcPr>
            <w:tcW w:w="2287" w:type="dxa"/>
          </w:tcPr>
          <w:p w14:paraId="177CD7F6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American Civilization</w:t>
            </w:r>
          </w:p>
        </w:tc>
        <w:tc>
          <w:tcPr>
            <w:tcW w:w="549" w:type="dxa"/>
          </w:tcPr>
          <w:p w14:paraId="177CD7F7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</w:tcPr>
          <w:p w14:paraId="177CD7F8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5054" w:type="dxa"/>
          </w:tcPr>
          <w:p w14:paraId="177CD7F9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RDG 0990 w/C grade or better or appropriate </w:t>
            </w:r>
            <w:proofErr w:type="spellStart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Accuplacer</w:t>
            </w:r>
            <w:proofErr w:type="spellEnd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score</w:t>
            </w:r>
          </w:p>
        </w:tc>
      </w:tr>
      <w:tr w:rsidR="003468A3" w:rsidRPr="00BB7A55" w14:paraId="177CD800" w14:textId="77777777" w:rsidTr="003468A3">
        <w:tc>
          <w:tcPr>
            <w:tcW w:w="1208" w:type="dxa"/>
          </w:tcPr>
          <w:p w14:paraId="177CD7FB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POLS 1100</w:t>
            </w:r>
          </w:p>
        </w:tc>
        <w:tc>
          <w:tcPr>
            <w:tcW w:w="2287" w:type="dxa"/>
          </w:tcPr>
          <w:p w14:paraId="177CD7FC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US </w:t>
            </w:r>
            <w:proofErr w:type="spellStart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Govt</w:t>
            </w:r>
            <w:proofErr w:type="spellEnd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&amp; Politics</w:t>
            </w:r>
          </w:p>
        </w:tc>
        <w:tc>
          <w:tcPr>
            <w:tcW w:w="549" w:type="dxa"/>
          </w:tcPr>
          <w:p w14:paraId="177CD7FD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</w:tcPr>
          <w:p w14:paraId="177CD7FE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5054" w:type="dxa"/>
          </w:tcPr>
          <w:p w14:paraId="177CD7FF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RDG 0990 w/C grade or better or appropriate </w:t>
            </w:r>
            <w:proofErr w:type="spellStart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Accuplacer</w:t>
            </w:r>
            <w:proofErr w:type="spellEnd"/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score</w:t>
            </w:r>
          </w:p>
        </w:tc>
      </w:tr>
      <w:tr w:rsidR="003468A3" w:rsidRPr="00BB7A55" w14:paraId="177CD806" w14:textId="77777777" w:rsidTr="003468A3">
        <w:tc>
          <w:tcPr>
            <w:tcW w:w="1208" w:type="dxa"/>
          </w:tcPr>
          <w:p w14:paraId="177CD801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177CD802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dxa"/>
          </w:tcPr>
          <w:p w14:paraId="177CD803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177CD804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805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68A3" w:rsidRPr="00BB7A55" w14:paraId="177CD808" w14:textId="77777777" w:rsidTr="003468A3">
        <w:tc>
          <w:tcPr>
            <w:tcW w:w="9738" w:type="dxa"/>
            <w:gridSpan w:val="6"/>
          </w:tcPr>
          <w:p w14:paraId="177CD807" w14:textId="77777777" w:rsidR="003468A3" w:rsidRPr="00BB7A55" w:rsidRDefault="003468A3" w:rsidP="00597C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b/>
                <w:sz w:val="18"/>
                <w:szCs w:val="18"/>
              </w:rPr>
              <w:t>INSTITUTIONAL REQUIREMENTS:</w:t>
            </w:r>
          </w:p>
        </w:tc>
      </w:tr>
      <w:tr w:rsidR="003468A3" w:rsidRPr="00BB7A55" w14:paraId="177CD80A" w14:textId="77777777" w:rsidTr="003468A3">
        <w:tc>
          <w:tcPr>
            <w:tcW w:w="9738" w:type="dxa"/>
            <w:gridSpan w:val="6"/>
          </w:tcPr>
          <w:p w14:paraId="177CD809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LIFELONG WELLNESS (LW) 1 CREDIT</w:t>
            </w:r>
          </w:p>
        </w:tc>
      </w:tr>
      <w:tr w:rsidR="003468A3" w:rsidRPr="00BB7A55" w14:paraId="177CD810" w14:textId="77777777" w:rsidTr="003468A3">
        <w:tc>
          <w:tcPr>
            <w:tcW w:w="1208" w:type="dxa"/>
          </w:tcPr>
          <w:p w14:paraId="177CD80B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177CD80C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dxa"/>
          </w:tcPr>
          <w:p w14:paraId="177CD80D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177CD80E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80F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68A3" w:rsidRPr="00BB7A55" w14:paraId="177CD812" w14:textId="77777777" w:rsidTr="003468A3">
        <w:tc>
          <w:tcPr>
            <w:tcW w:w="9738" w:type="dxa"/>
            <w:gridSpan w:val="6"/>
          </w:tcPr>
          <w:p w14:paraId="177CD811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STUDENT CHOICE (IN OR DEPTH) 3 CREDITS</w:t>
            </w:r>
          </w:p>
        </w:tc>
      </w:tr>
      <w:tr w:rsidR="003468A3" w:rsidRPr="00BB7A55" w14:paraId="177CD818" w14:textId="77777777" w:rsidTr="003468A3">
        <w:tc>
          <w:tcPr>
            <w:tcW w:w="1208" w:type="dxa"/>
          </w:tcPr>
          <w:p w14:paraId="177CD813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177CD814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dxa"/>
          </w:tcPr>
          <w:p w14:paraId="177CD815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177CD816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817" w14:textId="77777777" w:rsidR="003468A3" w:rsidRPr="00BB7A55" w:rsidRDefault="003468A3" w:rsidP="007A18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68A3" w:rsidRPr="00BB7A55" w14:paraId="177CD81A" w14:textId="77777777" w:rsidTr="003468A3">
        <w:tc>
          <w:tcPr>
            <w:tcW w:w="9738" w:type="dxa"/>
            <w:gridSpan w:val="6"/>
          </w:tcPr>
          <w:p w14:paraId="177CD819" w14:textId="77777777" w:rsidR="003468A3" w:rsidRPr="00BB7A55" w:rsidRDefault="003468A3" w:rsidP="007A18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b/>
                <w:sz w:val="18"/>
                <w:szCs w:val="18"/>
              </w:rPr>
              <w:t>DISTRIBUTION AREAS:</w:t>
            </w:r>
          </w:p>
        </w:tc>
      </w:tr>
      <w:tr w:rsidR="003468A3" w:rsidRPr="00BB7A55" w14:paraId="177CD81C" w14:textId="77777777" w:rsidTr="003468A3">
        <w:tc>
          <w:tcPr>
            <w:tcW w:w="9738" w:type="dxa"/>
            <w:gridSpan w:val="6"/>
          </w:tcPr>
          <w:p w14:paraId="177CD81B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Choose one course (three credit hours) from each of the following distribution areas.  One of the courses must also be a Diversity course (DV).</w:t>
            </w:r>
          </w:p>
        </w:tc>
      </w:tr>
      <w:tr w:rsidR="003468A3" w:rsidRPr="00BB7A55" w14:paraId="177CD822" w14:textId="77777777" w:rsidTr="003468A3">
        <w:tc>
          <w:tcPr>
            <w:tcW w:w="1208" w:type="dxa"/>
          </w:tcPr>
          <w:p w14:paraId="177CD81D" w14:textId="77777777" w:rsidR="003468A3" w:rsidRPr="00BB7A55" w:rsidRDefault="003468A3" w:rsidP="005B61B9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COURSE</w:t>
            </w:r>
          </w:p>
        </w:tc>
        <w:tc>
          <w:tcPr>
            <w:tcW w:w="2287" w:type="dxa"/>
          </w:tcPr>
          <w:p w14:paraId="177CD81E" w14:textId="77777777" w:rsidR="003468A3" w:rsidRPr="00BB7A55" w:rsidRDefault="003468A3" w:rsidP="005B61B9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14:paraId="177CD81F" w14:textId="77777777" w:rsidR="003468A3" w:rsidRPr="00BB7A55" w:rsidRDefault="003468A3" w:rsidP="005B61B9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CR</w:t>
            </w:r>
          </w:p>
        </w:tc>
        <w:tc>
          <w:tcPr>
            <w:tcW w:w="549" w:type="dxa"/>
          </w:tcPr>
          <w:p w14:paraId="177CD820" w14:textId="77777777" w:rsidR="003468A3" w:rsidRPr="00BB7A55" w:rsidRDefault="003468A3" w:rsidP="005B61B9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145" w:type="dxa"/>
            <w:gridSpan w:val="2"/>
          </w:tcPr>
          <w:p w14:paraId="177CD821" w14:textId="77777777" w:rsidR="003468A3" w:rsidRPr="00BB7A55" w:rsidRDefault="003468A3" w:rsidP="005B61B9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468A3" w:rsidRPr="00BB7A55" w14:paraId="177CD827" w14:textId="77777777" w:rsidTr="003468A3">
        <w:tc>
          <w:tcPr>
            <w:tcW w:w="3495" w:type="dxa"/>
            <w:gridSpan w:val="2"/>
          </w:tcPr>
          <w:p w14:paraId="177CD823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 Biological Science (BS)</w:t>
            </w:r>
          </w:p>
        </w:tc>
        <w:tc>
          <w:tcPr>
            <w:tcW w:w="549" w:type="dxa"/>
          </w:tcPr>
          <w:p w14:paraId="177CD824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3-4</w:t>
            </w:r>
          </w:p>
        </w:tc>
        <w:tc>
          <w:tcPr>
            <w:tcW w:w="640" w:type="dxa"/>
            <w:gridSpan w:val="2"/>
          </w:tcPr>
          <w:p w14:paraId="177CD825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826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68A3" w:rsidRPr="00BB7A55" w14:paraId="177CD82C" w14:textId="77777777" w:rsidTr="003468A3">
        <w:tc>
          <w:tcPr>
            <w:tcW w:w="3495" w:type="dxa"/>
            <w:gridSpan w:val="2"/>
          </w:tcPr>
          <w:p w14:paraId="177CD828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 Fine Arts (FA)</w:t>
            </w:r>
          </w:p>
        </w:tc>
        <w:tc>
          <w:tcPr>
            <w:tcW w:w="549" w:type="dxa"/>
          </w:tcPr>
          <w:p w14:paraId="177CD829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3-4</w:t>
            </w:r>
          </w:p>
        </w:tc>
        <w:tc>
          <w:tcPr>
            <w:tcW w:w="640" w:type="dxa"/>
            <w:gridSpan w:val="2"/>
          </w:tcPr>
          <w:p w14:paraId="177CD82A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82B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68A3" w:rsidRPr="00BB7A55" w14:paraId="177CD831" w14:textId="77777777" w:rsidTr="003468A3">
        <w:tc>
          <w:tcPr>
            <w:tcW w:w="3495" w:type="dxa"/>
            <w:gridSpan w:val="2"/>
          </w:tcPr>
          <w:p w14:paraId="177CD82D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 Humanities (HU)</w:t>
            </w:r>
          </w:p>
        </w:tc>
        <w:tc>
          <w:tcPr>
            <w:tcW w:w="549" w:type="dxa"/>
          </w:tcPr>
          <w:p w14:paraId="177CD82E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</w:tcPr>
          <w:p w14:paraId="177CD82F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830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68A3" w:rsidRPr="00BB7A55" w14:paraId="177CD836" w14:textId="77777777" w:rsidTr="003468A3">
        <w:tc>
          <w:tcPr>
            <w:tcW w:w="3495" w:type="dxa"/>
            <w:gridSpan w:val="2"/>
          </w:tcPr>
          <w:p w14:paraId="177CD832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 Interdisciplinary (ID)</w:t>
            </w:r>
          </w:p>
        </w:tc>
        <w:tc>
          <w:tcPr>
            <w:tcW w:w="549" w:type="dxa"/>
          </w:tcPr>
          <w:p w14:paraId="177CD833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</w:tcPr>
          <w:p w14:paraId="177CD834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835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68A3" w:rsidRPr="00BB7A55" w14:paraId="177CD83B" w14:textId="77777777" w:rsidTr="003468A3">
        <w:tc>
          <w:tcPr>
            <w:tcW w:w="3495" w:type="dxa"/>
            <w:gridSpan w:val="2"/>
          </w:tcPr>
          <w:p w14:paraId="177CD837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 Social Science (SS)</w:t>
            </w:r>
          </w:p>
        </w:tc>
        <w:tc>
          <w:tcPr>
            <w:tcW w:w="549" w:type="dxa"/>
          </w:tcPr>
          <w:p w14:paraId="177CD838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</w:tcPr>
          <w:p w14:paraId="177CD839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83A" w14:textId="77777777" w:rsidR="003468A3" w:rsidRPr="00BB7A55" w:rsidRDefault="003468A3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4842" w:rsidRPr="00BB7A55" w14:paraId="177CD840" w14:textId="77777777" w:rsidTr="008C1A99">
        <w:tc>
          <w:tcPr>
            <w:tcW w:w="3495" w:type="dxa"/>
            <w:gridSpan w:val="2"/>
          </w:tcPr>
          <w:p w14:paraId="177CD83C" w14:textId="77777777" w:rsidR="007E4842" w:rsidRPr="00BB7A55" w:rsidRDefault="007E4842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 xml:space="preserve">  Physical Science (PS)</w:t>
            </w:r>
          </w:p>
        </w:tc>
        <w:tc>
          <w:tcPr>
            <w:tcW w:w="549" w:type="dxa"/>
          </w:tcPr>
          <w:p w14:paraId="177CD83D" w14:textId="77777777" w:rsidR="007E4842" w:rsidRPr="00BB7A55" w:rsidRDefault="007E4842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gridSpan w:val="2"/>
          </w:tcPr>
          <w:p w14:paraId="177CD83E" w14:textId="77777777" w:rsidR="007E4842" w:rsidRPr="00BB7A55" w:rsidRDefault="007E4842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83F" w14:textId="77777777" w:rsidR="007E4842" w:rsidRPr="00BB7A55" w:rsidRDefault="007E4842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90F" w:rsidRPr="00BB7A55" w14:paraId="177CD845" w14:textId="77777777" w:rsidTr="008C1A99">
        <w:tc>
          <w:tcPr>
            <w:tcW w:w="3495" w:type="dxa"/>
            <w:gridSpan w:val="2"/>
          </w:tcPr>
          <w:p w14:paraId="177CD841" w14:textId="77777777" w:rsidR="00C3390F" w:rsidRPr="00BB7A55" w:rsidRDefault="00C3390F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dxa"/>
          </w:tcPr>
          <w:p w14:paraId="177CD842" w14:textId="77777777" w:rsidR="00C3390F" w:rsidRPr="00BB7A55" w:rsidRDefault="00C3390F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177CD843" w14:textId="77777777" w:rsidR="00C3390F" w:rsidRPr="00BB7A55" w:rsidRDefault="00C3390F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4" w:type="dxa"/>
          </w:tcPr>
          <w:p w14:paraId="177CD844" w14:textId="77777777" w:rsidR="00C3390F" w:rsidRPr="00BB7A55" w:rsidRDefault="00C3390F" w:rsidP="005B61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7CD846" w14:textId="1E1605BC" w:rsidR="004615E3" w:rsidRPr="00BB7A55" w:rsidRDefault="00EA41BA" w:rsidP="004615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18"/>
          <w:szCs w:val="18"/>
        </w:rPr>
      </w:pPr>
      <w:r w:rsidRPr="00BB7A55">
        <w:rPr>
          <w:rFonts w:asciiTheme="minorHAnsi" w:eastAsiaTheme="minorHAnsi" w:hAnsiTheme="minorHAnsi" w:cstheme="minorHAnsi"/>
          <w:b/>
          <w:sz w:val="20"/>
          <w:szCs w:val="18"/>
        </w:rPr>
        <w:t>REQUIRED COURSES:</w:t>
      </w:r>
      <w:r w:rsidR="000B3E37" w:rsidRPr="00BB7A55">
        <w:rPr>
          <w:rFonts w:asciiTheme="minorHAnsi" w:eastAsiaTheme="minorHAnsi" w:hAnsiTheme="minorHAnsi" w:cstheme="minorHAnsi"/>
          <w:b/>
          <w:sz w:val="20"/>
          <w:szCs w:val="18"/>
        </w:rPr>
        <w:t xml:space="preserve"> (</w:t>
      </w:r>
      <w:r w:rsidR="002A7EF3" w:rsidRPr="00BB7A55">
        <w:rPr>
          <w:rFonts w:asciiTheme="minorHAnsi" w:eastAsiaTheme="minorHAnsi" w:hAnsiTheme="minorHAnsi" w:cstheme="minorHAnsi"/>
          <w:b/>
          <w:sz w:val="20"/>
          <w:szCs w:val="18"/>
        </w:rPr>
        <w:t>30</w:t>
      </w:r>
      <w:r w:rsidR="00283368" w:rsidRPr="00BB7A55">
        <w:rPr>
          <w:rFonts w:asciiTheme="minorHAnsi" w:eastAsiaTheme="minorHAnsi" w:hAnsiTheme="minorHAnsi" w:cstheme="minorHAnsi"/>
          <w:b/>
          <w:sz w:val="20"/>
          <w:szCs w:val="18"/>
        </w:rPr>
        <w:t xml:space="preserve"> CREDITS</w:t>
      </w:r>
      <w:r w:rsidR="000B3E37" w:rsidRPr="00BB7A55">
        <w:rPr>
          <w:rFonts w:asciiTheme="minorHAnsi" w:eastAsiaTheme="minorHAnsi" w:hAnsiTheme="minorHAnsi" w:cstheme="minorHAnsi"/>
          <w:b/>
          <w:sz w:val="20"/>
          <w:szCs w:val="18"/>
        </w:rPr>
        <w:t>)</w:t>
      </w:r>
    </w:p>
    <w:tbl>
      <w:tblPr>
        <w:tblStyle w:val="TableGrid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285"/>
        <w:gridCol w:w="548"/>
        <w:gridCol w:w="640"/>
        <w:gridCol w:w="378"/>
        <w:gridCol w:w="4678"/>
      </w:tblGrid>
      <w:tr w:rsidR="00EA41BA" w:rsidRPr="00BB7A55" w14:paraId="177CD84C" w14:textId="77777777" w:rsidTr="004B3CA6">
        <w:tc>
          <w:tcPr>
            <w:tcW w:w="1205" w:type="dxa"/>
          </w:tcPr>
          <w:p w14:paraId="177CD847" w14:textId="77777777" w:rsidR="00EA41BA" w:rsidRPr="00BB7A55" w:rsidRDefault="00EA41BA" w:rsidP="000B3E37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COURSE</w:t>
            </w:r>
          </w:p>
        </w:tc>
        <w:tc>
          <w:tcPr>
            <w:tcW w:w="2285" w:type="dxa"/>
          </w:tcPr>
          <w:p w14:paraId="177CD848" w14:textId="77777777" w:rsidR="00EA41BA" w:rsidRPr="00BB7A55" w:rsidRDefault="00EA41BA" w:rsidP="000B3E37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548" w:type="dxa"/>
          </w:tcPr>
          <w:p w14:paraId="177CD849" w14:textId="77777777" w:rsidR="00EA41BA" w:rsidRPr="00BB7A55" w:rsidRDefault="00EA41BA" w:rsidP="000B3E37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CR</w:t>
            </w:r>
          </w:p>
        </w:tc>
        <w:tc>
          <w:tcPr>
            <w:tcW w:w="640" w:type="dxa"/>
          </w:tcPr>
          <w:p w14:paraId="177CD84A" w14:textId="77777777" w:rsidR="00EA41BA" w:rsidRPr="00BB7A55" w:rsidRDefault="00EA41BA" w:rsidP="000B3E37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SEM</w:t>
            </w:r>
          </w:p>
        </w:tc>
        <w:tc>
          <w:tcPr>
            <w:tcW w:w="5056" w:type="dxa"/>
            <w:gridSpan w:val="2"/>
          </w:tcPr>
          <w:p w14:paraId="177CD84B" w14:textId="77777777" w:rsidR="00EA41BA" w:rsidRPr="00BB7A55" w:rsidRDefault="00EA41BA" w:rsidP="000B3E37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B7A55">
              <w:rPr>
                <w:rFonts w:asciiTheme="minorHAnsi" w:hAnsiTheme="minorHAnsi" w:cstheme="minorHAnsi"/>
                <w:b/>
                <w:sz w:val="12"/>
                <w:szCs w:val="12"/>
              </w:rPr>
              <w:t>PREREQUISITE</w:t>
            </w:r>
          </w:p>
        </w:tc>
      </w:tr>
      <w:tr w:rsidR="008C1A99" w:rsidRPr="00BB7A55" w14:paraId="177CD852" w14:textId="77777777" w:rsidTr="004B3CA6">
        <w:tc>
          <w:tcPr>
            <w:tcW w:w="1205" w:type="dxa"/>
          </w:tcPr>
          <w:p w14:paraId="177CD84D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GEOG 1000 </w:t>
            </w:r>
          </w:p>
        </w:tc>
        <w:tc>
          <w:tcPr>
            <w:tcW w:w="2285" w:type="dxa"/>
          </w:tcPr>
          <w:p w14:paraId="177CD84E" w14:textId="1830D276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Physical Geography</w:t>
            </w:r>
            <w:r w:rsidR="008C1A9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</w:tcPr>
          <w:p w14:paraId="177CD84F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640" w:type="dxa"/>
          </w:tcPr>
          <w:p w14:paraId="177CD850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5056" w:type="dxa"/>
            <w:gridSpan w:val="2"/>
          </w:tcPr>
          <w:p w14:paraId="177CD851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  <w:tr w:rsidR="008C1A99" w:rsidRPr="00BB7A55" w14:paraId="177CD858" w14:textId="77777777" w:rsidTr="004B3CA6">
        <w:tc>
          <w:tcPr>
            <w:tcW w:w="1205" w:type="dxa"/>
          </w:tcPr>
          <w:p w14:paraId="177CD853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GEOG 1400 </w:t>
            </w:r>
          </w:p>
        </w:tc>
        <w:tc>
          <w:tcPr>
            <w:tcW w:w="2285" w:type="dxa"/>
          </w:tcPr>
          <w:p w14:paraId="177CD854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Human Geography </w:t>
            </w:r>
          </w:p>
        </w:tc>
        <w:tc>
          <w:tcPr>
            <w:tcW w:w="548" w:type="dxa"/>
          </w:tcPr>
          <w:p w14:paraId="177CD855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640" w:type="dxa"/>
          </w:tcPr>
          <w:p w14:paraId="177CD856" w14:textId="1D718F8E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A</w:t>
            </w:r>
            <w:r w:rsidR="008C1A9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056" w:type="dxa"/>
            <w:gridSpan w:val="2"/>
          </w:tcPr>
          <w:p w14:paraId="177CD857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  <w:tr w:rsidR="008C1A99" w:rsidRPr="00BB7A55" w14:paraId="177CD85E" w14:textId="77777777" w:rsidTr="004B3CA6">
        <w:tc>
          <w:tcPr>
            <w:tcW w:w="1205" w:type="dxa"/>
          </w:tcPr>
          <w:p w14:paraId="177CD859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GEOG 1300 </w:t>
            </w:r>
          </w:p>
        </w:tc>
        <w:tc>
          <w:tcPr>
            <w:tcW w:w="2285" w:type="dxa"/>
          </w:tcPr>
          <w:p w14:paraId="177CD85A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Regional Geography </w:t>
            </w:r>
          </w:p>
        </w:tc>
        <w:tc>
          <w:tcPr>
            <w:tcW w:w="548" w:type="dxa"/>
          </w:tcPr>
          <w:p w14:paraId="177CD85B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640" w:type="dxa"/>
          </w:tcPr>
          <w:p w14:paraId="177CD85C" w14:textId="262BC567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A</w:t>
            </w:r>
            <w:r w:rsidR="008C1A9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056" w:type="dxa"/>
            <w:gridSpan w:val="2"/>
          </w:tcPr>
          <w:p w14:paraId="177CD85D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  <w:tr w:rsidR="008C1A99" w:rsidRPr="00BB7A55" w14:paraId="177CD864" w14:textId="77777777" w:rsidTr="004B3CA6">
        <w:tc>
          <w:tcPr>
            <w:tcW w:w="1205" w:type="dxa"/>
          </w:tcPr>
          <w:p w14:paraId="177CD85F" w14:textId="39773428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GEOG 1780</w:t>
            </w:r>
          </w:p>
        </w:tc>
        <w:tc>
          <w:tcPr>
            <w:tcW w:w="2285" w:type="dxa"/>
          </w:tcPr>
          <w:p w14:paraId="177CD860" w14:textId="6BD9EA79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Remote Sensing of Earth</w:t>
            </w:r>
          </w:p>
        </w:tc>
        <w:tc>
          <w:tcPr>
            <w:tcW w:w="548" w:type="dxa"/>
          </w:tcPr>
          <w:p w14:paraId="177CD861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640" w:type="dxa"/>
          </w:tcPr>
          <w:p w14:paraId="177CD862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5056" w:type="dxa"/>
            <w:gridSpan w:val="2"/>
          </w:tcPr>
          <w:p w14:paraId="177CD863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  <w:tr w:rsidR="008C1A99" w:rsidRPr="00BB7A55" w14:paraId="177CD86A" w14:textId="77777777" w:rsidTr="004B3CA6">
        <w:tc>
          <w:tcPr>
            <w:tcW w:w="1205" w:type="dxa"/>
          </w:tcPr>
          <w:p w14:paraId="177CD865" w14:textId="2A1BED62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GEOG 18</w:t>
            </w:r>
            <w:r w:rsidR="006A3AF3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00</w:t>
            </w: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</w:tcPr>
          <w:p w14:paraId="177CD866" w14:textId="07A32589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Mapping Our World</w:t>
            </w:r>
            <w:r w:rsidR="008C1A9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</w:tcPr>
          <w:p w14:paraId="177CD867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640" w:type="dxa"/>
          </w:tcPr>
          <w:p w14:paraId="177CD868" w14:textId="6EB5FCB0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A</w:t>
            </w:r>
            <w:r w:rsidR="008C1A9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056" w:type="dxa"/>
            <w:gridSpan w:val="2"/>
          </w:tcPr>
          <w:p w14:paraId="177CD869" w14:textId="283A8473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  <w:tr w:rsidR="008C1A99" w:rsidRPr="00BB7A55" w14:paraId="177CD870" w14:textId="77777777" w:rsidTr="004B3CA6">
        <w:tc>
          <w:tcPr>
            <w:tcW w:w="1205" w:type="dxa"/>
          </w:tcPr>
          <w:p w14:paraId="177CD86B" w14:textId="1CA8D19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GEOG 1</w:t>
            </w:r>
            <w:r w:rsidR="006A3AF3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820</w:t>
            </w: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</w:tcPr>
          <w:p w14:paraId="177CD86C" w14:textId="475FCA21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Intermediate GIS</w:t>
            </w:r>
            <w:r w:rsidR="008C1A9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</w:tcPr>
          <w:p w14:paraId="177CD86D" w14:textId="0C005C7F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4</w:t>
            </w:r>
            <w:r w:rsidR="008C1A9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</w:tcPr>
          <w:p w14:paraId="177CD86E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5056" w:type="dxa"/>
            <w:gridSpan w:val="2"/>
          </w:tcPr>
          <w:p w14:paraId="177CD86F" w14:textId="2DC1902C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GEOG 1800 or instructor approval</w:t>
            </w:r>
          </w:p>
        </w:tc>
      </w:tr>
      <w:tr w:rsidR="008C1A99" w:rsidRPr="00BB7A55" w14:paraId="177CD876" w14:textId="77777777" w:rsidTr="004B3CA6">
        <w:tc>
          <w:tcPr>
            <w:tcW w:w="1205" w:type="dxa"/>
          </w:tcPr>
          <w:p w14:paraId="177CD871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GEOG 2100 </w:t>
            </w:r>
          </w:p>
        </w:tc>
        <w:tc>
          <w:tcPr>
            <w:tcW w:w="2285" w:type="dxa"/>
          </w:tcPr>
          <w:p w14:paraId="177CD872" w14:textId="7D76BCAA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Cartographic Principles</w:t>
            </w:r>
            <w:r w:rsidR="008C1A9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</w:tcPr>
          <w:p w14:paraId="177CD873" w14:textId="1B8C3289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4</w:t>
            </w:r>
            <w:r w:rsidR="008C1A9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</w:tcPr>
          <w:p w14:paraId="177CD874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F </w:t>
            </w:r>
          </w:p>
        </w:tc>
        <w:tc>
          <w:tcPr>
            <w:tcW w:w="5056" w:type="dxa"/>
            <w:gridSpan w:val="2"/>
          </w:tcPr>
          <w:p w14:paraId="177CD875" w14:textId="45AF29BE" w:rsidR="008C1A99" w:rsidRPr="00BB7A55" w:rsidRDefault="00082055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Co-requisite </w:t>
            </w:r>
            <w:r w:rsidR="006A3AF3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GEOG 1800</w:t>
            </w: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, 1820,</w:t>
            </w:r>
            <w:r w:rsidR="006A3AF3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or instructor approval</w:t>
            </w:r>
          </w:p>
        </w:tc>
      </w:tr>
      <w:tr w:rsidR="008C1A99" w:rsidRPr="00BB7A55" w14:paraId="177CD87C" w14:textId="77777777" w:rsidTr="004B3CA6">
        <w:tc>
          <w:tcPr>
            <w:tcW w:w="1205" w:type="dxa"/>
          </w:tcPr>
          <w:p w14:paraId="742C531F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GEOG 2</w:t>
            </w:r>
            <w:r w:rsidR="006A3AF3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920</w:t>
            </w: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  <w:p w14:paraId="177CD877" w14:textId="637DC4D2" w:rsidR="00AB25F9" w:rsidRPr="00BB7A55" w:rsidRDefault="00AB25F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GEOG 2990</w:t>
            </w:r>
          </w:p>
        </w:tc>
        <w:tc>
          <w:tcPr>
            <w:tcW w:w="2285" w:type="dxa"/>
          </w:tcPr>
          <w:p w14:paraId="6AF4902B" w14:textId="77777777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Spatial Analysis</w:t>
            </w:r>
          </w:p>
          <w:p w14:paraId="177CD878" w14:textId="21928890" w:rsidR="00AB25F9" w:rsidRPr="00BB7A55" w:rsidRDefault="00C30C97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Geography </w:t>
            </w:r>
            <w:r w:rsidR="00AB25F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Capstone</w:t>
            </w:r>
          </w:p>
        </w:tc>
        <w:tc>
          <w:tcPr>
            <w:tcW w:w="548" w:type="dxa"/>
          </w:tcPr>
          <w:p w14:paraId="4752A722" w14:textId="77777777" w:rsidR="008C1A99" w:rsidRPr="00BB7A55" w:rsidRDefault="006A3A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4</w:t>
            </w:r>
            <w:r w:rsidR="008C1A99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  <w:p w14:paraId="177CD879" w14:textId="3351C254" w:rsidR="00AB25F9" w:rsidRPr="00BB7A55" w:rsidRDefault="002A7EF3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14:paraId="38BDD216" w14:textId="77777777" w:rsidR="008C1A99" w:rsidRPr="00BB7A55" w:rsidRDefault="008C1A9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spellStart"/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Sp</w:t>
            </w:r>
            <w:proofErr w:type="spellEnd"/>
          </w:p>
          <w:p w14:paraId="177CD87A" w14:textId="65316304" w:rsidR="00AB25F9" w:rsidRPr="00BB7A55" w:rsidRDefault="00AB25F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spellStart"/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5056" w:type="dxa"/>
            <w:gridSpan w:val="2"/>
          </w:tcPr>
          <w:p w14:paraId="3121AE66" w14:textId="4A353DAB" w:rsidR="008C1A99" w:rsidRPr="00BB7A55" w:rsidRDefault="00082055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Co-requisite </w:t>
            </w:r>
            <w:r w:rsidR="006A3AF3"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GEOG 1820 or instructor approval</w:t>
            </w:r>
          </w:p>
          <w:p w14:paraId="177CD87B" w14:textId="5750A9A2" w:rsidR="00AB25F9" w:rsidRPr="00BB7A55" w:rsidRDefault="00AB25F9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B7A55">
              <w:rPr>
                <w:rFonts w:asciiTheme="minorHAnsi" w:eastAsiaTheme="minorHAnsi" w:hAnsiTheme="minorHAnsi" w:cstheme="minorHAnsi"/>
                <w:sz w:val="18"/>
                <w:szCs w:val="18"/>
              </w:rPr>
              <w:t>Co-requisite GEOG 2920</w:t>
            </w:r>
          </w:p>
        </w:tc>
      </w:tr>
      <w:tr w:rsidR="00BB7A55" w:rsidRPr="00BB7A55" w14:paraId="177CD88E" w14:textId="77777777" w:rsidTr="00BB7A55">
        <w:trPr>
          <w:gridAfter w:val="1"/>
          <w:wAfter w:w="4678" w:type="dxa"/>
          <w:trHeight w:val="495"/>
        </w:trPr>
        <w:tc>
          <w:tcPr>
            <w:tcW w:w="5056" w:type="dxa"/>
            <w:gridSpan w:val="5"/>
          </w:tcPr>
          <w:p w14:paraId="177CD88D" w14:textId="77777777" w:rsidR="00BB7A55" w:rsidRPr="00BB7A55" w:rsidRDefault="00BB7A55" w:rsidP="008C1A99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  <w:tr w:rsidR="00C3390F" w:rsidRPr="00BB7A55" w14:paraId="177CD894" w14:textId="77777777" w:rsidTr="004B3CA6">
        <w:tc>
          <w:tcPr>
            <w:tcW w:w="1205" w:type="dxa"/>
          </w:tcPr>
          <w:p w14:paraId="177CD88F" w14:textId="77777777" w:rsidR="00C3390F" w:rsidRPr="00BB7A55" w:rsidRDefault="00C3390F" w:rsidP="00C339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85" w:type="dxa"/>
          </w:tcPr>
          <w:p w14:paraId="177CD890" w14:textId="77777777" w:rsidR="00C3390F" w:rsidRPr="00BB7A55" w:rsidRDefault="00C3390F" w:rsidP="00C3390F">
            <w:pPr>
              <w:rPr>
                <w:rFonts w:asciiTheme="minorHAnsi" w:hAnsiTheme="minorHAnsi" w:cstheme="minorHAnsi"/>
                <w:sz w:val="18"/>
              </w:rPr>
            </w:pPr>
            <w:bookmarkStart w:id="1" w:name="_GoBack"/>
            <w:bookmarkEnd w:id="1"/>
          </w:p>
        </w:tc>
        <w:tc>
          <w:tcPr>
            <w:tcW w:w="548" w:type="dxa"/>
          </w:tcPr>
          <w:p w14:paraId="177CD891" w14:textId="77777777" w:rsidR="00C3390F" w:rsidRPr="00BB7A55" w:rsidRDefault="00C3390F" w:rsidP="00C339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0" w:type="dxa"/>
          </w:tcPr>
          <w:p w14:paraId="177CD892" w14:textId="77777777" w:rsidR="00C3390F" w:rsidRPr="00BB7A55" w:rsidRDefault="00C3390F" w:rsidP="00C3390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56" w:type="dxa"/>
            <w:gridSpan w:val="2"/>
          </w:tcPr>
          <w:p w14:paraId="177CD893" w14:textId="77777777" w:rsidR="00C3390F" w:rsidRPr="00BB7A55" w:rsidRDefault="00C3390F" w:rsidP="00C3390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3390F" w:rsidRPr="00BB7A55" w14:paraId="177CD8DE" w14:textId="77777777" w:rsidTr="00BB7A55">
        <w:trPr>
          <w:trHeight w:val="73"/>
        </w:trPr>
        <w:tc>
          <w:tcPr>
            <w:tcW w:w="9734" w:type="dxa"/>
            <w:gridSpan w:val="6"/>
          </w:tcPr>
          <w:p w14:paraId="177CD8DD" w14:textId="77777777" w:rsidR="00C3390F" w:rsidRPr="00BB7A55" w:rsidRDefault="00C3390F" w:rsidP="00C339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90F" w:rsidRPr="00BB7A55" w14:paraId="177CD8E0" w14:textId="77777777" w:rsidTr="004B3CA6">
        <w:tc>
          <w:tcPr>
            <w:tcW w:w="9734" w:type="dxa"/>
            <w:gridSpan w:val="6"/>
          </w:tcPr>
          <w:p w14:paraId="177CD8DF" w14:textId="77777777" w:rsidR="00C3390F" w:rsidRPr="00BB7A55" w:rsidRDefault="00C3390F" w:rsidP="008C1A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7CD96E" w14:textId="77777777" w:rsidR="000F4B0B" w:rsidRPr="00BB7A55" w:rsidRDefault="000F4B0B" w:rsidP="00C3390F">
      <w:pPr>
        <w:rPr>
          <w:rFonts w:asciiTheme="minorHAnsi" w:hAnsiTheme="minorHAnsi" w:cstheme="minorHAnsi"/>
        </w:rPr>
      </w:pPr>
    </w:p>
    <w:sectPr w:rsidR="000F4B0B" w:rsidRPr="00BB7A5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am Dastrup" w:date="2015-01-06T17:24:00Z" w:initials="AD">
    <w:p w14:paraId="0FA635C7" w14:textId="7669C5DE" w:rsidR="00BB7A55" w:rsidRDefault="00BB7A55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D971" w14:textId="77777777" w:rsidR="00EB7471" w:rsidRDefault="00EB7471" w:rsidP="00EE1B60">
      <w:r>
        <w:separator/>
      </w:r>
    </w:p>
  </w:endnote>
  <w:endnote w:type="continuationSeparator" w:id="0">
    <w:p w14:paraId="177CD972" w14:textId="77777777" w:rsidR="00EB7471" w:rsidRDefault="00EB7471" w:rsidP="00EE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eflerText-Regular">
    <w:altName w:val="Hoefler Tex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CD973" w14:textId="6C7ED233" w:rsidR="00EB7471" w:rsidRPr="00E451E3" w:rsidRDefault="00EB7471" w:rsidP="00E451E3">
    <w:pPr>
      <w:pStyle w:val="Footer"/>
      <w:rPr>
        <w:rFonts w:asciiTheme="minorHAnsi" w:hAnsiTheme="minorHAnsi" w:cstheme="minorHAnsi"/>
        <w:sz w:val="16"/>
        <w:szCs w:val="16"/>
      </w:rPr>
    </w:pPr>
    <w:r w:rsidRPr="003A51C0">
      <w:rPr>
        <w:rFonts w:asciiTheme="minorHAnsi" w:hAnsiTheme="minorHAnsi" w:cstheme="minorHAnsi"/>
        <w:sz w:val="16"/>
        <w:szCs w:val="16"/>
      </w:rPr>
      <w:t>SLCC 201</w:t>
    </w:r>
    <w:r>
      <w:rPr>
        <w:rFonts w:asciiTheme="minorHAnsi" w:hAnsiTheme="minorHAnsi" w:cstheme="minorHAnsi"/>
        <w:sz w:val="16"/>
        <w:szCs w:val="16"/>
      </w:rPr>
      <w:t>4</w:t>
    </w:r>
    <w:r w:rsidRPr="003A51C0">
      <w:rPr>
        <w:rFonts w:asciiTheme="minorHAnsi" w:hAnsiTheme="minorHAnsi" w:cstheme="minorHAnsi"/>
        <w:sz w:val="16"/>
        <w:szCs w:val="16"/>
      </w:rPr>
      <w:t>-201</w:t>
    </w:r>
    <w:r>
      <w:rPr>
        <w:rFonts w:asciiTheme="minorHAnsi" w:hAnsiTheme="minorHAnsi" w:cstheme="minorHAnsi"/>
        <w:sz w:val="16"/>
        <w:szCs w:val="16"/>
      </w:rPr>
      <w:t>5</w:t>
    </w:r>
    <w:r w:rsidRPr="003A51C0">
      <w:rPr>
        <w:rFonts w:asciiTheme="minorHAnsi" w:hAnsiTheme="minorHAnsi" w:cstheme="minorHAnsi"/>
        <w:sz w:val="16"/>
        <w:szCs w:val="16"/>
      </w:rPr>
      <w:t xml:space="preserve"> General College Catalog</w:t>
    </w:r>
    <w:r w:rsidRPr="003A51C0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3A51C0">
      <w:rPr>
        <w:rFonts w:asciiTheme="minorHAnsi" w:eastAsiaTheme="majorEastAsia" w:hAnsiTheme="minorHAnsi" w:cstheme="minorHAnsi"/>
        <w:sz w:val="16"/>
        <w:szCs w:val="16"/>
      </w:rPr>
      <w:t xml:space="preserve">pg. </w:t>
    </w:r>
    <w:r w:rsidRPr="003A51C0">
      <w:rPr>
        <w:rFonts w:asciiTheme="minorHAnsi" w:eastAsiaTheme="minorEastAsia" w:hAnsiTheme="minorHAnsi" w:cstheme="minorHAnsi"/>
        <w:sz w:val="16"/>
        <w:szCs w:val="16"/>
      </w:rPr>
      <w:fldChar w:fldCharType="begin"/>
    </w:r>
    <w:r w:rsidRPr="003A51C0">
      <w:rPr>
        <w:rFonts w:asciiTheme="minorHAnsi" w:hAnsiTheme="minorHAnsi" w:cstheme="minorHAnsi"/>
        <w:sz w:val="16"/>
        <w:szCs w:val="16"/>
      </w:rPr>
      <w:instrText xml:space="preserve"> PAGE    \* MERGEFORMAT </w:instrText>
    </w:r>
    <w:r w:rsidRPr="003A51C0">
      <w:rPr>
        <w:rFonts w:asciiTheme="minorHAnsi" w:eastAsiaTheme="minorEastAsia" w:hAnsiTheme="minorHAnsi" w:cstheme="minorHAnsi"/>
        <w:sz w:val="16"/>
        <w:szCs w:val="16"/>
      </w:rPr>
      <w:fldChar w:fldCharType="separate"/>
    </w:r>
    <w:r w:rsidR="00BB7A55" w:rsidRPr="00BB7A55">
      <w:rPr>
        <w:rFonts w:asciiTheme="minorHAnsi" w:eastAsiaTheme="majorEastAsia" w:hAnsiTheme="minorHAnsi" w:cstheme="minorHAnsi"/>
        <w:noProof/>
        <w:sz w:val="16"/>
        <w:szCs w:val="16"/>
      </w:rPr>
      <w:t>1</w:t>
    </w:r>
    <w:r w:rsidRPr="003A51C0">
      <w:rPr>
        <w:rFonts w:asciiTheme="minorHAnsi" w:eastAsiaTheme="majorEastAsia" w:hAnsiTheme="minorHAnsi" w:cstheme="minorHAnsi"/>
        <w:noProof/>
        <w:sz w:val="16"/>
        <w:szCs w:val="16"/>
      </w:rPr>
      <w:fldChar w:fldCharType="end"/>
    </w:r>
    <w:r w:rsidRPr="003A51C0"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>1 May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CD96F" w14:textId="77777777" w:rsidR="00EB7471" w:rsidRDefault="00EB7471" w:rsidP="00EE1B60">
      <w:r>
        <w:separator/>
      </w:r>
    </w:p>
  </w:footnote>
  <w:footnote w:type="continuationSeparator" w:id="0">
    <w:p w14:paraId="177CD970" w14:textId="77777777" w:rsidR="00EB7471" w:rsidRDefault="00EB7471" w:rsidP="00EE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65D3"/>
    <w:multiLevelType w:val="hybridMultilevel"/>
    <w:tmpl w:val="71D8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369"/>
    <w:multiLevelType w:val="hybridMultilevel"/>
    <w:tmpl w:val="F6F22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27CD8"/>
    <w:multiLevelType w:val="hybridMultilevel"/>
    <w:tmpl w:val="25DCE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11E79"/>
    <w:multiLevelType w:val="hybridMultilevel"/>
    <w:tmpl w:val="85189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B58BE"/>
    <w:multiLevelType w:val="hybridMultilevel"/>
    <w:tmpl w:val="68BA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B18FD"/>
    <w:multiLevelType w:val="hybridMultilevel"/>
    <w:tmpl w:val="9D9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366630"/>
    <w:multiLevelType w:val="hybridMultilevel"/>
    <w:tmpl w:val="088A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E83D55"/>
    <w:multiLevelType w:val="hybridMultilevel"/>
    <w:tmpl w:val="71D8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59"/>
    <w:rsid w:val="00007C3E"/>
    <w:rsid w:val="00021532"/>
    <w:rsid w:val="00021D12"/>
    <w:rsid w:val="0003310C"/>
    <w:rsid w:val="00082055"/>
    <w:rsid w:val="00097F5E"/>
    <w:rsid w:val="000B3E37"/>
    <w:rsid w:val="000B5E32"/>
    <w:rsid w:val="000E263E"/>
    <w:rsid w:val="000F4B0B"/>
    <w:rsid w:val="00111588"/>
    <w:rsid w:val="00131F19"/>
    <w:rsid w:val="00134EDA"/>
    <w:rsid w:val="001370D0"/>
    <w:rsid w:val="0013786C"/>
    <w:rsid w:val="0014452C"/>
    <w:rsid w:val="001C5CA9"/>
    <w:rsid w:val="001E779F"/>
    <w:rsid w:val="00283368"/>
    <w:rsid w:val="002A7EF3"/>
    <w:rsid w:val="003169EB"/>
    <w:rsid w:val="0033470E"/>
    <w:rsid w:val="003375A7"/>
    <w:rsid w:val="003468A3"/>
    <w:rsid w:val="00360B7C"/>
    <w:rsid w:val="00361FAE"/>
    <w:rsid w:val="003747AB"/>
    <w:rsid w:val="00374C24"/>
    <w:rsid w:val="003A51C0"/>
    <w:rsid w:val="003C2D33"/>
    <w:rsid w:val="003C6565"/>
    <w:rsid w:val="00417AC3"/>
    <w:rsid w:val="00430343"/>
    <w:rsid w:val="00435262"/>
    <w:rsid w:val="0044342D"/>
    <w:rsid w:val="00444219"/>
    <w:rsid w:val="00457936"/>
    <w:rsid w:val="004615E3"/>
    <w:rsid w:val="004B3CA6"/>
    <w:rsid w:val="004D2559"/>
    <w:rsid w:val="00505534"/>
    <w:rsid w:val="00515EC6"/>
    <w:rsid w:val="0052737B"/>
    <w:rsid w:val="00534803"/>
    <w:rsid w:val="00557B67"/>
    <w:rsid w:val="005958AB"/>
    <w:rsid w:val="00597C05"/>
    <w:rsid w:val="005B61B9"/>
    <w:rsid w:val="005E1428"/>
    <w:rsid w:val="00605682"/>
    <w:rsid w:val="006103A0"/>
    <w:rsid w:val="006274C4"/>
    <w:rsid w:val="006366D5"/>
    <w:rsid w:val="0063718D"/>
    <w:rsid w:val="006A3AF3"/>
    <w:rsid w:val="006E19D8"/>
    <w:rsid w:val="006F4090"/>
    <w:rsid w:val="00723A7D"/>
    <w:rsid w:val="00727A79"/>
    <w:rsid w:val="00732806"/>
    <w:rsid w:val="007A185F"/>
    <w:rsid w:val="007D7EB3"/>
    <w:rsid w:val="007E4842"/>
    <w:rsid w:val="00802E29"/>
    <w:rsid w:val="008238E6"/>
    <w:rsid w:val="0083566A"/>
    <w:rsid w:val="00847B60"/>
    <w:rsid w:val="00854DC6"/>
    <w:rsid w:val="00866D3A"/>
    <w:rsid w:val="008751C9"/>
    <w:rsid w:val="00881758"/>
    <w:rsid w:val="008B60D5"/>
    <w:rsid w:val="008C19D1"/>
    <w:rsid w:val="008C1A99"/>
    <w:rsid w:val="008E26C7"/>
    <w:rsid w:val="008E6003"/>
    <w:rsid w:val="009C3980"/>
    <w:rsid w:val="009D0CB3"/>
    <w:rsid w:val="009F761C"/>
    <w:rsid w:val="00A02C11"/>
    <w:rsid w:val="00A305C3"/>
    <w:rsid w:val="00A57034"/>
    <w:rsid w:val="00A66895"/>
    <w:rsid w:val="00A766B8"/>
    <w:rsid w:val="00A865E6"/>
    <w:rsid w:val="00A91CB3"/>
    <w:rsid w:val="00AA1259"/>
    <w:rsid w:val="00AB25F9"/>
    <w:rsid w:val="00B03F32"/>
    <w:rsid w:val="00B0748D"/>
    <w:rsid w:val="00B1704B"/>
    <w:rsid w:val="00B34003"/>
    <w:rsid w:val="00B94233"/>
    <w:rsid w:val="00BB0460"/>
    <w:rsid w:val="00BB7A55"/>
    <w:rsid w:val="00BC051C"/>
    <w:rsid w:val="00BD6979"/>
    <w:rsid w:val="00BD74D3"/>
    <w:rsid w:val="00C16846"/>
    <w:rsid w:val="00C25619"/>
    <w:rsid w:val="00C30C97"/>
    <w:rsid w:val="00C31B0A"/>
    <w:rsid w:val="00C3390F"/>
    <w:rsid w:val="00C941A2"/>
    <w:rsid w:val="00CF2E22"/>
    <w:rsid w:val="00CF4207"/>
    <w:rsid w:val="00CF5ECF"/>
    <w:rsid w:val="00D103FB"/>
    <w:rsid w:val="00D32198"/>
    <w:rsid w:val="00D4340F"/>
    <w:rsid w:val="00D5404A"/>
    <w:rsid w:val="00D71695"/>
    <w:rsid w:val="00D90B9B"/>
    <w:rsid w:val="00DB2CD4"/>
    <w:rsid w:val="00DC0853"/>
    <w:rsid w:val="00DC6FC0"/>
    <w:rsid w:val="00DD10D5"/>
    <w:rsid w:val="00E20CDF"/>
    <w:rsid w:val="00E451E3"/>
    <w:rsid w:val="00E63720"/>
    <w:rsid w:val="00E908B1"/>
    <w:rsid w:val="00EA41BA"/>
    <w:rsid w:val="00EB7471"/>
    <w:rsid w:val="00EE1B60"/>
    <w:rsid w:val="00F2058B"/>
    <w:rsid w:val="00F25E26"/>
    <w:rsid w:val="00F313B8"/>
    <w:rsid w:val="00F73F61"/>
    <w:rsid w:val="00F933CB"/>
    <w:rsid w:val="00FD5050"/>
    <w:rsid w:val="00FE27B8"/>
    <w:rsid w:val="00FE55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7CD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615E3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38"/>
        <w:tab w:val="left" w:pos="2520"/>
        <w:tab w:val="left" w:pos="2880"/>
      </w:tabs>
      <w:suppressAutoHyphens/>
      <w:autoSpaceDE w:val="0"/>
      <w:autoSpaceDN w:val="0"/>
      <w:adjustRightInd w:val="0"/>
      <w:spacing w:after="43" w:line="180" w:lineRule="atLeast"/>
      <w:textAlignment w:val="center"/>
      <w:outlineLvl w:val="2"/>
    </w:pPr>
    <w:rPr>
      <w:rFonts w:ascii="HelveticaNeue-Heavy" w:eastAsiaTheme="minorEastAsia" w:hAnsi="HelveticaNeue-Heavy" w:cs="HelveticaNeue-Heavy"/>
      <w:cap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Heading6ptH85">
    <w:name w:val="Course Heading 6pt H85"/>
    <w:basedOn w:val="Normal"/>
    <w:uiPriority w:val="99"/>
    <w:rsid w:val="00CF5ECF"/>
    <w:pPr>
      <w:widowControl w:val="0"/>
      <w:tabs>
        <w:tab w:val="left" w:pos="338"/>
        <w:tab w:val="left" w:pos="720"/>
        <w:tab w:val="left" w:pos="1080"/>
        <w:tab w:val="left" w:pos="1418"/>
        <w:tab w:val="left" w:pos="1800"/>
        <w:tab w:val="left" w:pos="2138"/>
        <w:tab w:val="left" w:pos="2540"/>
        <w:tab w:val="left" w:pos="2800"/>
        <w:tab w:val="left" w:pos="3440"/>
      </w:tabs>
      <w:autoSpaceDE w:val="0"/>
      <w:autoSpaceDN w:val="0"/>
      <w:adjustRightInd w:val="0"/>
      <w:spacing w:line="140" w:lineRule="atLeast"/>
      <w:textAlignment w:val="center"/>
    </w:pPr>
    <w:rPr>
      <w:rFonts w:ascii="HelveticaNeue-Heavy" w:eastAsiaTheme="minorEastAsia" w:hAnsi="HelveticaNeue-Heavy" w:cs="HelveticaNeue-Heavy"/>
      <w:caps/>
      <w:color w:val="000000"/>
      <w:sz w:val="12"/>
      <w:szCs w:val="12"/>
    </w:rPr>
  </w:style>
  <w:style w:type="paragraph" w:customStyle="1" w:styleId="Courselisting">
    <w:name w:val="Course listing"/>
    <w:basedOn w:val="Normal"/>
    <w:qFormat/>
    <w:rsid w:val="00CF5ECF"/>
    <w:pPr>
      <w:autoSpaceDE w:val="0"/>
      <w:autoSpaceDN w:val="0"/>
      <w:adjustRightInd w:val="0"/>
    </w:pPr>
    <w:rPr>
      <w:rFonts w:asciiTheme="minorHAnsi" w:eastAsiaTheme="minorHAnsi" w:hAnsiTheme="minorHAnsi" w:cstheme="minorHAnsi"/>
      <w:sz w:val="16"/>
      <w:szCs w:val="16"/>
    </w:rPr>
  </w:style>
  <w:style w:type="paragraph" w:customStyle="1" w:styleId="CourseListings">
    <w:name w:val="Course Listings"/>
    <w:basedOn w:val="Normal"/>
    <w:uiPriority w:val="99"/>
    <w:rsid w:val="00CF5ECF"/>
    <w:pPr>
      <w:widowControl w:val="0"/>
      <w:tabs>
        <w:tab w:val="left" w:pos="520"/>
        <w:tab w:val="left" w:pos="880"/>
        <w:tab w:val="decimal" w:pos="2680"/>
        <w:tab w:val="left" w:pos="2880"/>
        <w:tab w:val="left" w:pos="3500"/>
      </w:tabs>
      <w:autoSpaceDE w:val="0"/>
      <w:autoSpaceDN w:val="0"/>
      <w:adjustRightInd w:val="0"/>
      <w:spacing w:line="180" w:lineRule="atLeast"/>
      <w:textAlignment w:val="center"/>
    </w:pPr>
    <w:rPr>
      <w:rFonts w:ascii="HoeflerText-Regular" w:eastAsiaTheme="minorEastAsia" w:hAnsi="HoeflerText-Regular" w:cs="HoeflerText-Regular"/>
      <w:color w:val="000000"/>
      <w:w w:val="9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4615E3"/>
    <w:rPr>
      <w:rFonts w:ascii="HelveticaNeue-Heavy" w:eastAsiaTheme="minorEastAsia" w:hAnsi="HelveticaNeue-Heavy" w:cs="HelveticaNeue-Heavy"/>
      <w:caps/>
      <w:color w:val="000000"/>
      <w:sz w:val="16"/>
      <w:szCs w:val="16"/>
    </w:rPr>
  </w:style>
  <w:style w:type="paragraph" w:customStyle="1" w:styleId="OR">
    <w:name w:val="OR"/>
    <w:basedOn w:val="Normal"/>
    <w:uiPriority w:val="99"/>
    <w:rsid w:val="004615E3"/>
    <w:pPr>
      <w:widowControl w:val="0"/>
      <w:tabs>
        <w:tab w:val="left" w:pos="520"/>
        <w:tab w:val="left" w:pos="720"/>
      </w:tabs>
      <w:autoSpaceDE w:val="0"/>
      <w:autoSpaceDN w:val="0"/>
      <w:adjustRightInd w:val="0"/>
      <w:spacing w:line="160" w:lineRule="atLeast"/>
      <w:textAlignment w:val="center"/>
    </w:pPr>
    <w:rPr>
      <w:rFonts w:ascii="HelveticaNeue-Bold" w:eastAsiaTheme="minorEastAsia" w:hAnsi="HelveticaNeue-Bold" w:cs="HelveticaNeue-Bold"/>
      <w:b/>
      <w:bCs/>
      <w:caps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EE1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60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60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6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1B9"/>
    <w:rPr>
      <w:color w:val="0000FF" w:themeColor="hyperlink"/>
      <w:u w:val="single"/>
    </w:rPr>
  </w:style>
  <w:style w:type="paragraph" w:customStyle="1" w:styleId="DepartmentInfo">
    <w:name w:val="Department Info"/>
    <w:basedOn w:val="Normal"/>
    <w:uiPriority w:val="99"/>
    <w:rsid w:val="008238E6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Neue-Bold" w:eastAsiaTheme="minorEastAsia" w:hAnsi="HelveticaNeue-Bold" w:cs="HelveticaNeue-Bold"/>
      <w:b/>
      <w:bCs/>
      <w:color w:val="000000"/>
      <w:sz w:val="16"/>
      <w:szCs w:val="16"/>
    </w:rPr>
  </w:style>
  <w:style w:type="character" w:customStyle="1" w:styleId="DepartmentInfoURL">
    <w:name w:val="Department Info URL"/>
    <w:uiPriority w:val="99"/>
    <w:rsid w:val="008238E6"/>
    <w:rPr>
      <w:rFonts w:ascii="HelveticaNeue-Bold" w:hAnsi="HelveticaNeue-Bold"/>
      <w:b/>
      <w:sz w:val="16"/>
      <w:u w:val="thick"/>
    </w:rPr>
  </w:style>
  <w:style w:type="paragraph" w:customStyle="1" w:styleId="Paragraph">
    <w:name w:val="Paragraph"/>
    <w:basedOn w:val="Normal"/>
    <w:uiPriority w:val="99"/>
    <w:rsid w:val="003468A3"/>
    <w:pPr>
      <w:widowControl w:val="0"/>
      <w:tabs>
        <w:tab w:val="left" w:pos="338"/>
        <w:tab w:val="left" w:pos="720"/>
        <w:tab w:val="left" w:pos="1058"/>
        <w:tab w:val="left" w:pos="1418"/>
        <w:tab w:val="left" w:pos="1778"/>
        <w:tab w:val="left" w:pos="2160"/>
        <w:tab w:val="left" w:pos="2520"/>
        <w:tab w:val="left" w:pos="2891"/>
      </w:tabs>
      <w:autoSpaceDE w:val="0"/>
      <w:autoSpaceDN w:val="0"/>
      <w:adjustRightInd w:val="0"/>
      <w:spacing w:line="200" w:lineRule="atLeast"/>
      <w:textAlignment w:val="center"/>
    </w:pPr>
    <w:rPr>
      <w:rFonts w:ascii="HoeflerText-Regular" w:eastAsiaTheme="minorEastAsia" w:hAnsi="HoeflerText-Regular" w:cs="HoeflerText-Regular"/>
      <w:color w:val="000000"/>
      <w:sz w:val="18"/>
      <w:szCs w:val="18"/>
    </w:rPr>
  </w:style>
  <w:style w:type="character" w:customStyle="1" w:styleId="UnderlineURL">
    <w:name w:val="Underline URL"/>
    <w:uiPriority w:val="99"/>
    <w:rsid w:val="003468A3"/>
    <w:rPr>
      <w:rFonts w:ascii="HoeflerText-Regular" w:hAnsi="HoeflerText-Regular"/>
      <w:sz w:val="18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34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Content">
    <w:name w:val="Box Content"/>
    <w:basedOn w:val="Normal"/>
    <w:uiPriority w:val="99"/>
    <w:rsid w:val="00DC6FC0"/>
    <w:pPr>
      <w:widowControl w:val="0"/>
      <w:suppressAutoHyphens/>
      <w:autoSpaceDE w:val="0"/>
      <w:autoSpaceDN w:val="0"/>
      <w:adjustRightInd w:val="0"/>
      <w:spacing w:line="140" w:lineRule="atLeast"/>
      <w:textAlignment w:val="center"/>
    </w:pPr>
    <w:rPr>
      <w:rFonts w:ascii="HelveticaNeue-Roman" w:eastAsiaTheme="minorEastAsia" w:hAnsi="HelveticaNeue-Roman" w:cs="HelveticaNeue-Roman"/>
      <w:color w:val="000000"/>
      <w:sz w:val="14"/>
      <w:szCs w:val="14"/>
    </w:rPr>
  </w:style>
  <w:style w:type="table" w:customStyle="1" w:styleId="TableGrid2">
    <w:name w:val="Table Grid2"/>
    <w:basedOn w:val="TableNormal"/>
    <w:next w:val="TableGrid"/>
    <w:uiPriority w:val="59"/>
    <w:rsid w:val="00D9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">
    <w:name w:val="NOTE:"/>
    <w:uiPriority w:val="99"/>
    <w:rsid w:val="007E4842"/>
    <w:rPr>
      <w:rFonts w:ascii="HelveticaNeue-Bold" w:hAnsi="HelveticaNeue-Bold"/>
      <w:b/>
      <w:caps/>
      <w:sz w:val="14"/>
    </w:rPr>
  </w:style>
  <w:style w:type="table" w:customStyle="1" w:styleId="TableGrid3">
    <w:name w:val="Table Grid3"/>
    <w:basedOn w:val="TableNormal"/>
    <w:next w:val="TableGrid"/>
    <w:rsid w:val="00B0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8E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3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7A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A5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A55"/>
    <w:rPr>
      <w:rFonts w:ascii="Tahoma" w:eastAsia="Times New Roman" w:hAnsi="Tahom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A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A55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A55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615E3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38"/>
        <w:tab w:val="left" w:pos="2520"/>
        <w:tab w:val="left" w:pos="2880"/>
      </w:tabs>
      <w:suppressAutoHyphens/>
      <w:autoSpaceDE w:val="0"/>
      <w:autoSpaceDN w:val="0"/>
      <w:adjustRightInd w:val="0"/>
      <w:spacing w:after="43" w:line="180" w:lineRule="atLeast"/>
      <w:textAlignment w:val="center"/>
      <w:outlineLvl w:val="2"/>
    </w:pPr>
    <w:rPr>
      <w:rFonts w:ascii="HelveticaNeue-Heavy" w:eastAsiaTheme="minorEastAsia" w:hAnsi="HelveticaNeue-Heavy" w:cs="HelveticaNeue-Heavy"/>
      <w:cap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rseHeading6ptH85">
    <w:name w:val="Course Heading 6pt H85"/>
    <w:basedOn w:val="Normal"/>
    <w:uiPriority w:val="99"/>
    <w:rsid w:val="00CF5ECF"/>
    <w:pPr>
      <w:widowControl w:val="0"/>
      <w:tabs>
        <w:tab w:val="left" w:pos="338"/>
        <w:tab w:val="left" w:pos="720"/>
        <w:tab w:val="left" w:pos="1080"/>
        <w:tab w:val="left" w:pos="1418"/>
        <w:tab w:val="left" w:pos="1800"/>
        <w:tab w:val="left" w:pos="2138"/>
        <w:tab w:val="left" w:pos="2540"/>
        <w:tab w:val="left" w:pos="2800"/>
        <w:tab w:val="left" w:pos="3440"/>
      </w:tabs>
      <w:autoSpaceDE w:val="0"/>
      <w:autoSpaceDN w:val="0"/>
      <w:adjustRightInd w:val="0"/>
      <w:spacing w:line="140" w:lineRule="atLeast"/>
      <w:textAlignment w:val="center"/>
    </w:pPr>
    <w:rPr>
      <w:rFonts w:ascii="HelveticaNeue-Heavy" w:eastAsiaTheme="minorEastAsia" w:hAnsi="HelveticaNeue-Heavy" w:cs="HelveticaNeue-Heavy"/>
      <w:caps/>
      <w:color w:val="000000"/>
      <w:sz w:val="12"/>
      <w:szCs w:val="12"/>
    </w:rPr>
  </w:style>
  <w:style w:type="paragraph" w:customStyle="1" w:styleId="Courselisting">
    <w:name w:val="Course listing"/>
    <w:basedOn w:val="Normal"/>
    <w:qFormat/>
    <w:rsid w:val="00CF5ECF"/>
    <w:pPr>
      <w:autoSpaceDE w:val="0"/>
      <w:autoSpaceDN w:val="0"/>
      <w:adjustRightInd w:val="0"/>
    </w:pPr>
    <w:rPr>
      <w:rFonts w:asciiTheme="minorHAnsi" w:eastAsiaTheme="minorHAnsi" w:hAnsiTheme="minorHAnsi" w:cstheme="minorHAnsi"/>
      <w:sz w:val="16"/>
      <w:szCs w:val="16"/>
    </w:rPr>
  </w:style>
  <w:style w:type="paragraph" w:customStyle="1" w:styleId="CourseListings">
    <w:name w:val="Course Listings"/>
    <w:basedOn w:val="Normal"/>
    <w:uiPriority w:val="99"/>
    <w:rsid w:val="00CF5ECF"/>
    <w:pPr>
      <w:widowControl w:val="0"/>
      <w:tabs>
        <w:tab w:val="left" w:pos="520"/>
        <w:tab w:val="left" w:pos="880"/>
        <w:tab w:val="decimal" w:pos="2680"/>
        <w:tab w:val="left" w:pos="2880"/>
        <w:tab w:val="left" w:pos="3500"/>
      </w:tabs>
      <w:autoSpaceDE w:val="0"/>
      <w:autoSpaceDN w:val="0"/>
      <w:adjustRightInd w:val="0"/>
      <w:spacing w:line="180" w:lineRule="atLeast"/>
      <w:textAlignment w:val="center"/>
    </w:pPr>
    <w:rPr>
      <w:rFonts w:ascii="HoeflerText-Regular" w:eastAsiaTheme="minorEastAsia" w:hAnsi="HoeflerText-Regular" w:cs="HoeflerText-Regular"/>
      <w:color w:val="000000"/>
      <w:w w:val="9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4615E3"/>
    <w:rPr>
      <w:rFonts w:ascii="HelveticaNeue-Heavy" w:eastAsiaTheme="minorEastAsia" w:hAnsi="HelveticaNeue-Heavy" w:cs="HelveticaNeue-Heavy"/>
      <w:caps/>
      <w:color w:val="000000"/>
      <w:sz w:val="16"/>
      <w:szCs w:val="16"/>
    </w:rPr>
  </w:style>
  <w:style w:type="paragraph" w:customStyle="1" w:styleId="OR">
    <w:name w:val="OR"/>
    <w:basedOn w:val="Normal"/>
    <w:uiPriority w:val="99"/>
    <w:rsid w:val="004615E3"/>
    <w:pPr>
      <w:widowControl w:val="0"/>
      <w:tabs>
        <w:tab w:val="left" w:pos="520"/>
        <w:tab w:val="left" w:pos="720"/>
      </w:tabs>
      <w:autoSpaceDE w:val="0"/>
      <w:autoSpaceDN w:val="0"/>
      <w:adjustRightInd w:val="0"/>
      <w:spacing w:line="160" w:lineRule="atLeast"/>
      <w:textAlignment w:val="center"/>
    </w:pPr>
    <w:rPr>
      <w:rFonts w:ascii="HelveticaNeue-Bold" w:eastAsiaTheme="minorEastAsia" w:hAnsi="HelveticaNeue-Bold" w:cs="HelveticaNeue-Bold"/>
      <w:b/>
      <w:bCs/>
      <w:caps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EE1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60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60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6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1B9"/>
    <w:rPr>
      <w:color w:val="0000FF" w:themeColor="hyperlink"/>
      <w:u w:val="single"/>
    </w:rPr>
  </w:style>
  <w:style w:type="paragraph" w:customStyle="1" w:styleId="DepartmentInfo">
    <w:name w:val="Department Info"/>
    <w:basedOn w:val="Normal"/>
    <w:uiPriority w:val="99"/>
    <w:rsid w:val="008238E6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Neue-Bold" w:eastAsiaTheme="minorEastAsia" w:hAnsi="HelveticaNeue-Bold" w:cs="HelveticaNeue-Bold"/>
      <w:b/>
      <w:bCs/>
      <w:color w:val="000000"/>
      <w:sz w:val="16"/>
      <w:szCs w:val="16"/>
    </w:rPr>
  </w:style>
  <w:style w:type="character" w:customStyle="1" w:styleId="DepartmentInfoURL">
    <w:name w:val="Department Info URL"/>
    <w:uiPriority w:val="99"/>
    <w:rsid w:val="008238E6"/>
    <w:rPr>
      <w:rFonts w:ascii="HelveticaNeue-Bold" w:hAnsi="HelveticaNeue-Bold"/>
      <w:b/>
      <w:sz w:val="16"/>
      <w:u w:val="thick"/>
    </w:rPr>
  </w:style>
  <w:style w:type="paragraph" w:customStyle="1" w:styleId="Paragraph">
    <w:name w:val="Paragraph"/>
    <w:basedOn w:val="Normal"/>
    <w:uiPriority w:val="99"/>
    <w:rsid w:val="003468A3"/>
    <w:pPr>
      <w:widowControl w:val="0"/>
      <w:tabs>
        <w:tab w:val="left" w:pos="338"/>
        <w:tab w:val="left" w:pos="720"/>
        <w:tab w:val="left" w:pos="1058"/>
        <w:tab w:val="left" w:pos="1418"/>
        <w:tab w:val="left" w:pos="1778"/>
        <w:tab w:val="left" w:pos="2160"/>
        <w:tab w:val="left" w:pos="2520"/>
        <w:tab w:val="left" w:pos="2891"/>
      </w:tabs>
      <w:autoSpaceDE w:val="0"/>
      <w:autoSpaceDN w:val="0"/>
      <w:adjustRightInd w:val="0"/>
      <w:spacing w:line="200" w:lineRule="atLeast"/>
      <w:textAlignment w:val="center"/>
    </w:pPr>
    <w:rPr>
      <w:rFonts w:ascii="HoeflerText-Regular" w:eastAsiaTheme="minorEastAsia" w:hAnsi="HoeflerText-Regular" w:cs="HoeflerText-Regular"/>
      <w:color w:val="000000"/>
      <w:sz w:val="18"/>
      <w:szCs w:val="18"/>
    </w:rPr>
  </w:style>
  <w:style w:type="character" w:customStyle="1" w:styleId="UnderlineURL">
    <w:name w:val="Underline URL"/>
    <w:uiPriority w:val="99"/>
    <w:rsid w:val="003468A3"/>
    <w:rPr>
      <w:rFonts w:ascii="HoeflerText-Regular" w:hAnsi="HoeflerText-Regular"/>
      <w:sz w:val="18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34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Content">
    <w:name w:val="Box Content"/>
    <w:basedOn w:val="Normal"/>
    <w:uiPriority w:val="99"/>
    <w:rsid w:val="00DC6FC0"/>
    <w:pPr>
      <w:widowControl w:val="0"/>
      <w:suppressAutoHyphens/>
      <w:autoSpaceDE w:val="0"/>
      <w:autoSpaceDN w:val="0"/>
      <w:adjustRightInd w:val="0"/>
      <w:spacing w:line="140" w:lineRule="atLeast"/>
      <w:textAlignment w:val="center"/>
    </w:pPr>
    <w:rPr>
      <w:rFonts w:ascii="HelveticaNeue-Roman" w:eastAsiaTheme="minorEastAsia" w:hAnsi="HelveticaNeue-Roman" w:cs="HelveticaNeue-Roman"/>
      <w:color w:val="000000"/>
      <w:sz w:val="14"/>
      <w:szCs w:val="14"/>
    </w:rPr>
  </w:style>
  <w:style w:type="table" w:customStyle="1" w:styleId="TableGrid2">
    <w:name w:val="Table Grid2"/>
    <w:basedOn w:val="TableNormal"/>
    <w:next w:val="TableGrid"/>
    <w:uiPriority w:val="59"/>
    <w:rsid w:val="00D9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">
    <w:name w:val="NOTE:"/>
    <w:uiPriority w:val="99"/>
    <w:rsid w:val="007E4842"/>
    <w:rPr>
      <w:rFonts w:ascii="HelveticaNeue-Bold" w:hAnsi="HelveticaNeue-Bold"/>
      <w:b/>
      <w:caps/>
      <w:sz w:val="14"/>
    </w:rPr>
  </w:style>
  <w:style w:type="table" w:customStyle="1" w:styleId="TableGrid3">
    <w:name w:val="Table Grid3"/>
    <w:basedOn w:val="TableNormal"/>
    <w:next w:val="TableGrid"/>
    <w:rsid w:val="00B0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8E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3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7A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A5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A55"/>
    <w:rPr>
      <w:rFonts w:ascii="Tahoma" w:eastAsia="Times New Roman" w:hAnsi="Tahom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A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A55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A55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slcc.edu/geosciences" TargetMode="External"/><Relationship Id="rId13" Type="http://schemas.openxmlformats.org/officeDocument/2006/relationships/hyperlink" Target="http://www.slcc.edu/academicadvising/advisors.aspx" TargetMode="External"/><Relationship Id="rId14" Type="http://schemas.openxmlformats.org/officeDocument/2006/relationships/comments" Target="comments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2205F9214147B5555A963EE0CDF3" ma:contentTypeVersion="0" ma:contentTypeDescription="Create a new document." ma:contentTypeScope="" ma:versionID="b0fedf4530666f5644ad385678a2ff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A485-E6EE-4A15-9702-EB7C269D1E30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686CCE-BA82-46F8-B129-BA0DD0126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10BF1-2E97-47E2-99DB-990B93C29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621AD-2BB2-3F4F-863A-15C040E2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5015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Divine Lewis</dc:creator>
  <cp:lastModifiedBy>Adam Dastrup</cp:lastModifiedBy>
  <cp:revision>2</cp:revision>
  <cp:lastPrinted>2014-11-03T15:59:00Z</cp:lastPrinted>
  <dcterms:created xsi:type="dcterms:W3CDTF">2015-01-07T00:27:00Z</dcterms:created>
  <dcterms:modified xsi:type="dcterms:W3CDTF">2015-01-07T00:27:00Z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0x010100CA982205F9214147B5555A963EE0CDF3</vt:lpwstr>
  </property>
  <property fmtid="{D5CDD505-2E9C-101B-9397-08002B2CF9AE}" pid="3" name="_dlc_DocIdItemGuid">
    <vt:lpwstr>626d0fbe-8059-47a6-85dc-900b8c241637</vt:lpwstr>
  </property>
</Properties>
</file>